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7C124" w14:textId="77777777" w:rsidR="00DD3340" w:rsidRDefault="00DD3340" w:rsidP="00D87F40">
      <w:pPr>
        <w:spacing w:line="360" w:lineRule="auto"/>
        <w:jc w:val="center"/>
        <w:rPr>
          <w:b/>
          <w:bCs/>
        </w:rPr>
      </w:pPr>
    </w:p>
    <w:p w14:paraId="4D3C950F" w14:textId="6B86B76D" w:rsidR="00752BFB" w:rsidRDefault="00B53FA1" w:rsidP="00D87F40">
      <w:pPr>
        <w:spacing w:line="360" w:lineRule="auto"/>
        <w:jc w:val="center"/>
        <w:rPr>
          <w:b/>
          <w:bCs/>
        </w:rPr>
      </w:pPr>
      <w:r>
        <w:rPr>
          <w:b/>
          <w:bCs/>
        </w:rPr>
        <w:t>Informacje Wydziału Nauczania Katechetycznego</w:t>
      </w:r>
    </w:p>
    <w:p w14:paraId="301B89CA" w14:textId="586DF7DD" w:rsidR="00B53FA1" w:rsidRDefault="00B53FA1" w:rsidP="00D87F40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Siedlce, </w:t>
      </w:r>
      <w:r w:rsidR="00BA56B7">
        <w:rPr>
          <w:b/>
          <w:bCs/>
        </w:rPr>
        <w:t>29</w:t>
      </w:r>
      <w:r>
        <w:rPr>
          <w:b/>
          <w:bCs/>
        </w:rPr>
        <w:t>.0</w:t>
      </w:r>
      <w:r w:rsidR="003E78CC">
        <w:rPr>
          <w:b/>
          <w:bCs/>
        </w:rPr>
        <w:t>8</w:t>
      </w:r>
      <w:r>
        <w:rPr>
          <w:b/>
          <w:bCs/>
        </w:rPr>
        <w:t>.202</w:t>
      </w:r>
      <w:r w:rsidR="00BA56B7">
        <w:rPr>
          <w:b/>
          <w:bCs/>
        </w:rPr>
        <w:t>6</w:t>
      </w:r>
      <w:r>
        <w:rPr>
          <w:b/>
          <w:bCs/>
        </w:rPr>
        <w:t>r.</w:t>
      </w:r>
    </w:p>
    <w:p w14:paraId="33E16CE8" w14:textId="6A1BC942" w:rsidR="00B53FA1" w:rsidRDefault="00B53FA1" w:rsidP="00E12081">
      <w:pPr>
        <w:jc w:val="both"/>
        <w:rPr>
          <w:b/>
          <w:bCs/>
        </w:rPr>
      </w:pPr>
    </w:p>
    <w:p w14:paraId="4704E608" w14:textId="21F9A0D1" w:rsidR="00B53FA1" w:rsidRDefault="00B53FA1" w:rsidP="00E12081">
      <w:pPr>
        <w:spacing w:line="360" w:lineRule="auto"/>
        <w:jc w:val="both"/>
        <w:rPr>
          <w:b/>
          <w:bCs/>
        </w:rPr>
      </w:pPr>
    </w:p>
    <w:p w14:paraId="009B3896" w14:textId="5DD690FB" w:rsidR="00B53FA1" w:rsidRDefault="00B53FA1" w:rsidP="00E12081">
      <w:pPr>
        <w:spacing w:line="360" w:lineRule="auto"/>
        <w:jc w:val="both"/>
        <w:rPr>
          <w:b/>
          <w:bCs/>
        </w:rPr>
      </w:pPr>
    </w:p>
    <w:p w14:paraId="41C7592C" w14:textId="0DECC877" w:rsidR="00B53FA1" w:rsidRDefault="00B53FA1" w:rsidP="00E12081">
      <w:pPr>
        <w:pStyle w:val="Akapitzlist"/>
        <w:numPr>
          <w:ilvl w:val="0"/>
          <w:numId w:val="1"/>
        </w:numPr>
        <w:spacing w:line="360" w:lineRule="auto"/>
        <w:jc w:val="both"/>
      </w:pPr>
      <w:r>
        <w:t>Wizytacje katechetyczne w roku 202</w:t>
      </w:r>
      <w:r w:rsidR="00BA56B7">
        <w:t>6</w:t>
      </w:r>
      <w:r w:rsidR="00E00091">
        <w:t xml:space="preserve"> (dekanat</w:t>
      </w:r>
      <w:r w:rsidR="003E78CC">
        <w:t xml:space="preserve"> </w:t>
      </w:r>
      <w:r w:rsidR="00BA56B7">
        <w:t>garwoliński, wisznicki</w:t>
      </w:r>
      <w:r w:rsidR="00AB77E2">
        <w:t xml:space="preserve"> </w:t>
      </w:r>
      <w:r w:rsidR="003E78CC">
        <w:t xml:space="preserve">i </w:t>
      </w:r>
      <w:r w:rsidR="00BA56B7">
        <w:t>parczewski</w:t>
      </w:r>
      <w:r w:rsidR="00E00091">
        <w:t>).</w:t>
      </w:r>
    </w:p>
    <w:p w14:paraId="55A5E799" w14:textId="5BEE3969" w:rsidR="00E00091" w:rsidRDefault="00E00091" w:rsidP="00E12081">
      <w:pPr>
        <w:pStyle w:val="Akapitzlist"/>
        <w:numPr>
          <w:ilvl w:val="0"/>
          <w:numId w:val="1"/>
        </w:numPr>
        <w:spacing w:line="360" w:lineRule="auto"/>
        <w:jc w:val="both"/>
      </w:pPr>
      <w:r>
        <w:t>Arkusz organizacji katechezy – brak z niektórych parafii.</w:t>
      </w:r>
    </w:p>
    <w:p w14:paraId="2DB1DC73" w14:textId="7DC5BE23" w:rsidR="00B53FA1" w:rsidRPr="006519BC" w:rsidRDefault="004F51C7" w:rsidP="00E12081">
      <w:pPr>
        <w:pStyle w:val="Akapitzlist"/>
        <w:numPr>
          <w:ilvl w:val="0"/>
          <w:numId w:val="1"/>
        </w:numPr>
        <w:spacing w:line="360" w:lineRule="auto"/>
        <w:jc w:val="both"/>
      </w:pPr>
      <w:r w:rsidRPr="006519BC">
        <w:t xml:space="preserve">Badanie frekwencji na katechezie w roku </w:t>
      </w:r>
      <w:r w:rsidR="003E78CC" w:rsidRPr="006519BC">
        <w:t>202</w:t>
      </w:r>
      <w:r w:rsidR="00BA56B7" w:rsidRPr="006519BC">
        <w:t>6</w:t>
      </w:r>
      <w:r w:rsidR="003E78CC" w:rsidRPr="006519BC">
        <w:t>/</w:t>
      </w:r>
      <w:r w:rsidRPr="006519BC">
        <w:t>202</w:t>
      </w:r>
      <w:r w:rsidR="00BA56B7" w:rsidRPr="006519BC">
        <w:t>7</w:t>
      </w:r>
      <w:r w:rsidRPr="006519BC">
        <w:t>.</w:t>
      </w:r>
      <w:r w:rsidR="00B950FC" w:rsidRPr="006519BC">
        <w:t xml:space="preserve"> Wyniki badań z roku poprzedniego.</w:t>
      </w:r>
    </w:p>
    <w:p w14:paraId="595582D1" w14:textId="7CA2145D" w:rsidR="004F51C7" w:rsidRDefault="004F51C7" w:rsidP="00E12081">
      <w:pPr>
        <w:pStyle w:val="Akapitzlist"/>
        <w:numPr>
          <w:ilvl w:val="0"/>
          <w:numId w:val="1"/>
        </w:numPr>
        <w:spacing w:line="360" w:lineRule="auto"/>
        <w:jc w:val="both"/>
      </w:pPr>
      <w:r>
        <w:t>Wdzięczność katechetom odchodzącym na emeryturę.</w:t>
      </w:r>
    </w:p>
    <w:p w14:paraId="70F42DD7" w14:textId="31D4A76C" w:rsidR="00D87F40" w:rsidRDefault="00D87F40" w:rsidP="00E12081">
      <w:pPr>
        <w:pStyle w:val="Akapitzlist"/>
        <w:numPr>
          <w:ilvl w:val="0"/>
          <w:numId w:val="1"/>
        </w:numPr>
        <w:spacing w:line="360" w:lineRule="auto"/>
        <w:jc w:val="both"/>
      </w:pPr>
      <w:r>
        <w:t>Powitanie katechetów rozpoczynających posługę katechetyczną.</w:t>
      </w:r>
    </w:p>
    <w:p w14:paraId="7E1C7D07" w14:textId="77777777" w:rsidR="002C1D2B" w:rsidRDefault="004F51C7" w:rsidP="002C1D2B">
      <w:pPr>
        <w:pStyle w:val="Akapitzlist"/>
        <w:numPr>
          <w:ilvl w:val="0"/>
          <w:numId w:val="1"/>
        </w:numPr>
        <w:spacing w:line="360" w:lineRule="auto"/>
        <w:jc w:val="both"/>
      </w:pPr>
      <w:r>
        <w:t>Studia magisterskie i podyplomowe w Instytucie Teologicznym w Siedlcach.</w:t>
      </w:r>
    </w:p>
    <w:p w14:paraId="76C0C8C5" w14:textId="6CF199CF" w:rsidR="006C52DF" w:rsidRDefault="006C52DF" w:rsidP="006C52DF">
      <w:pPr>
        <w:pStyle w:val="Akapitzlist"/>
        <w:numPr>
          <w:ilvl w:val="0"/>
          <w:numId w:val="1"/>
        </w:numPr>
        <w:spacing w:line="240" w:lineRule="auto"/>
        <w:jc w:val="both"/>
      </w:pPr>
      <w:r>
        <w:t>Wykaz tematów, przewodniki metodyczne, rozkłady materiału, plany wynikowe i system oceniania na 1 lekcję religii tygodniowo</w:t>
      </w:r>
      <w:r w:rsidR="00B43421">
        <w:t xml:space="preserve"> zamieszczony jest </w:t>
      </w:r>
      <w:r>
        <w:t>na stronach</w:t>
      </w:r>
      <w:r w:rsidR="00B43421">
        <w:t xml:space="preserve"> internetowych</w:t>
      </w:r>
      <w:r>
        <w:t xml:space="preserve"> Wydawnictw.</w:t>
      </w:r>
    </w:p>
    <w:p w14:paraId="5098D5D4" w14:textId="77777777" w:rsidR="006C52DF" w:rsidRDefault="006C52DF" w:rsidP="006C52DF">
      <w:pPr>
        <w:pStyle w:val="Akapitzlist"/>
        <w:spacing w:line="240" w:lineRule="auto"/>
        <w:jc w:val="both"/>
      </w:pPr>
    </w:p>
    <w:p w14:paraId="5A10AE48" w14:textId="77777777" w:rsidR="00EF79CF" w:rsidRPr="00EF79CF" w:rsidRDefault="002C1D2B" w:rsidP="00EF79CF">
      <w:pPr>
        <w:pStyle w:val="Akapitzlist"/>
        <w:numPr>
          <w:ilvl w:val="0"/>
          <w:numId w:val="1"/>
        </w:numPr>
        <w:jc w:val="both"/>
        <w:rPr>
          <w:rFonts w:cs="Times New Roman"/>
          <w:szCs w:val="24"/>
        </w:rPr>
      </w:pPr>
      <w:r w:rsidRPr="00EF79CF">
        <w:rPr>
          <w:rFonts w:cs="Times New Roman"/>
          <w:b/>
          <w:bCs/>
          <w:color w:val="000000"/>
          <w:szCs w:val="24"/>
          <w:shd w:val="clear" w:color="auto" w:fill="FFFFFF"/>
        </w:rPr>
        <w:t>W roku szkolnym 2026/2027</w:t>
      </w:r>
      <w:r w:rsidRPr="002C1D2B">
        <w:rPr>
          <w:rFonts w:cs="Times New Roman"/>
          <w:color w:val="000000"/>
          <w:szCs w:val="24"/>
          <w:shd w:val="clear" w:color="auto" w:fill="FFFFFF"/>
        </w:rPr>
        <w:t xml:space="preserve"> w dalszym ciągu obowiązuje </w:t>
      </w:r>
      <w:r w:rsidRPr="002C1D2B">
        <w:t>Podstawa programowa katechezy Kościoła katolickiego w Polsce z 9 czerwca 2018 rok</w:t>
      </w:r>
      <w:r w:rsidRPr="002C1D2B">
        <w:rPr>
          <w:rFonts w:cs="Times New Roman"/>
          <w:color w:val="000000"/>
          <w:szCs w:val="24"/>
          <w:shd w:val="clear" w:color="auto" w:fill="FFFFFF"/>
        </w:rPr>
        <w:t xml:space="preserve">u wraz z dotychczasowymi programami nauczania religii i podręcznikami zatwierdzonymi na jej podstawie. </w:t>
      </w:r>
    </w:p>
    <w:p w14:paraId="4084F121" w14:textId="09749F51" w:rsidR="00CF5C63" w:rsidRPr="00FE68F1" w:rsidRDefault="002C1D2B" w:rsidP="00EF79CF">
      <w:pPr>
        <w:pStyle w:val="Akapitzlist"/>
        <w:jc w:val="both"/>
        <w:rPr>
          <w:rFonts w:cs="Times New Roman"/>
          <w:szCs w:val="24"/>
        </w:rPr>
      </w:pPr>
      <w:r w:rsidRPr="00EF79CF">
        <w:rPr>
          <w:rFonts w:cs="Times New Roman"/>
          <w:b/>
          <w:bCs/>
          <w:color w:val="000000"/>
          <w:szCs w:val="24"/>
          <w:shd w:val="clear" w:color="auto" w:fill="FFFFFF"/>
        </w:rPr>
        <w:t>Nowa podstawa programowa</w:t>
      </w:r>
      <w:r w:rsidRPr="002C1D2B">
        <w:rPr>
          <w:rFonts w:cs="Times New Roman"/>
          <w:color w:val="000000"/>
          <w:szCs w:val="24"/>
          <w:shd w:val="clear" w:color="auto" w:fill="FFFFFF"/>
        </w:rPr>
        <w:t xml:space="preserve"> z października 2025 roku zacznie obowiązywać dopiero od 1 września 2027 roku.</w:t>
      </w:r>
    </w:p>
    <w:p w14:paraId="2845423C" w14:textId="3BD41F3E" w:rsidR="00FE68F1" w:rsidRPr="00FE68F1" w:rsidRDefault="00FE68F1" w:rsidP="00FE68F1">
      <w:pPr>
        <w:ind w:left="709"/>
      </w:pPr>
      <w:r w:rsidRPr="00FE68F1">
        <w:t>Harmonogram wprowadzania nowych programów</w:t>
      </w:r>
      <w:r>
        <w:t>:</w:t>
      </w:r>
    </w:p>
    <w:p w14:paraId="040ABA30" w14:textId="77777777" w:rsidR="00FE68F1" w:rsidRPr="00FE68F1" w:rsidRDefault="00FE68F1" w:rsidP="00FE68F1">
      <w:pPr>
        <w:ind w:left="709"/>
      </w:pPr>
      <w:r w:rsidRPr="00FE68F1">
        <w:t>Komisja Wychowania Katolickiego KEP zatwierdziła w marcu 2026 roku nowy „Program nauczania religii rzymskokatolickiej w przedszkolach i szkołach”, który będzie wprowadzany etapami:</w:t>
      </w:r>
    </w:p>
    <w:p w14:paraId="2A95745E" w14:textId="53BF52FB" w:rsidR="00FE68F1" w:rsidRPr="00FE68F1" w:rsidRDefault="00FE68F1" w:rsidP="00FE68F1">
      <w:pPr>
        <w:ind w:left="709"/>
      </w:pPr>
      <w:r w:rsidRPr="00FE68F1">
        <w:t>Od 1 września 2027 r.: grupy przedszkolne, klasy I, IV i VII szkoły podstawowej oraz klasa I szkół ponadpodstawowych</w:t>
      </w:r>
      <w:r>
        <w:t>;</w:t>
      </w:r>
    </w:p>
    <w:p w14:paraId="429E0514" w14:textId="6DDF4FA2" w:rsidR="00FE68F1" w:rsidRPr="00FE68F1" w:rsidRDefault="00FE68F1" w:rsidP="00FE68F1">
      <w:pPr>
        <w:ind w:left="709"/>
      </w:pPr>
      <w:r w:rsidRPr="00FE68F1">
        <w:t>Od 1 września 2028 r.: klasy II, V i VIII szkoły podstawowej oraz klasy II szkół ponadpodstawowych</w:t>
      </w:r>
      <w:r>
        <w:t>;</w:t>
      </w:r>
    </w:p>
    <w:p w14:paraId="43359C51" w14:textId="2AFEDBA2" w:rsidR="00FE68F1" w:rsidRPr="00FE68F1" w:rsidRDefault="00FE68F1" w:rsidP="00FE68F1">
      <w:pPr>
        <w:ind w:left="709"/>
      </w:pPr>
      <w:r w:rsidRPr="00FE68F1">
        <w:t>Od 1 września 2029 r.: klasy III szkoły podstawowej oraz klasy III szkół ponadpodstawowych</w:t>
      </w:r>
      <w:r>
        <w:t>;</w:t>
      </w:r>
    </w:p>
    <w:p w14:paraId="7ABAB746" w14:textId="0E3CB158" w:rsidR="00FE68F1" w:rsidRDefault="00FE68F1" w:rsidP="00FE68F1">
      <w:pPr>
        <w:ind w:left="709"/>
      </w:pPr>
      <w:r w:rsidRPr="00FE68F1">
        <w:t>Od 1 września 2030 r.: klasy IV liceum i technikum, klasa V technikum oraz szkoła branżowa II stopnia</w:t>
      </w:r>
      <w:r>
        <w:t>.</w:t>
      </w:r>
    </w:p>
    <w:p w14:paraId="769747B7" w14:textId="774ADF04" w:rsidR="00FE68F1" w:rsidRPr="00FE68F1" w:rsidRDefault="00FE68F1" w:rsidP="00FE68F1">
      <w:pPr>
        <w:ind w:left="709"/>
      </w:pPr>
      <w:r w:rsidRPr="00FE68F1">
        <w:t>Dotychczasowe programy i podręczniki zachowują moc do 31 sierpnia 2032 roku w klasach nieobjętych powyższym harmonogramem. W szkołach specjalnych dotychczasowe materiały zatwierdzone zgodnie z podstawą z 2018 roku zachowują moc do 1 września 2032 roku bez konieczności dostosowywania się do harmonogramu.</w:t>
      </w:r>
    </w:p>
    <w:p w14:paraId="0D636D10" w14:textId="10393F4C" w:rsidR="00FE68F1" w:rsidRPr="00FE68F1" w:rsidRDefault="00FE68F1" w:rsidP="00FE68F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pl-PL"/>
        </w:rPr>
      </w:pPr>
      <w:r w:rsidRPr="00EF79CF">
        <w:rPr>
          <w:rFonts w:eastAsia="Times New Roman" w:cs="Times New Roman"/>
          <w:b/>
          <w:bCs/>
          <w:szCs w:val="24"/>
          <w:lang w:eastAsia="pl-PL"/>
        </w:rPr>
        <w:t>Oświadczenie Komisji Wychowania Katolickiego KEP</w:t>
      </w:r>
      <w:r w:rsidRPr="00FE68F1">
        <w:rPr>
          <w:rFonts w:eastAsia="Times New Roman" w:cs="Times New Roman"/>
          <w:szCs w:val="24"/>
          <w:lang w:eastAsia="pl-PL"/>
        </w:rPr>
        <w:t xml:space="preserve"> w związku z ogłoszeniem podstawy programowej przedmiotu edukacja zdrowotna</w:t>
      </w:r>
      <w:r>
        <w:rPr>
          <w:rFonts w:eastAsia="Times New Roman" w:cs="Times New Roman"/>
          <w:szCs w:val="24"/>
          <w:lang w:eastAsia="pl-PL"/>
        </w:rPr>
        <w:t>.</w:t>
      </w:r>
    </w:p>
    <w:p w14:paraId="3A5BBC8E" w14:textId="77777777" w:rsidR="00FE68F1" w:rsidRPr="00FE68F1" w:rsidRDefault="00FE68F1" w:rsidP="00FE68F1">
      <w:pPr>
        <w:spacing w:before="100" w:beforeAutospacing="1" w:after="100" w:afterAutospacing="1" w:line="240" w:lineRule="auto"/>
        <w:ind w:left="709"/>
        <w:jc w:val="both"/>
        <w:rPr>
          <w:rFonts w:eastAsia="Times New Roman" w:cs="Times New Roman"/>
          <w:szCs w:val="24"/>
          <w:lang w:eastAsia="pl-PL"/>
        </w:rPr>
      </w:pPr>
      <w:r w:rsidRPr="00FE68F1">
        <w:rPr>
          <w:rFonts w:eastAsia="Times New Roman" w:cs="Times New Roman"/>
          <w:szCs w:val="24"/>
          <w:lang w:eastAsia="pl-PL"/>
        </w:rPr>
        <w:t xml:space="preserve">Komisja Wychowania Katolickiego Konferencji Episkopatu Polski wyraża sprzeciw wobec sposobu wprowadzenia i określenia treści edukacji zdrowotnej i seksualnej w podstawie </w:t>
      </w:r>
      <w:r w:rsidRPr="00FE68F1">
        <w:rPr>
          <w:rFonts w:eastAsia="Times New Roman" w:cs="Times New Roman"/>
          <w:szCs w:val="24"/>
          <w:lang w:eastAsia="pl-PL"/>
        </w:rPr>
        <w:lastRenderedPageBreak/>
        <w:t>programowej edukacji zdrowotnej dla szkół podstawowych i ponadpodstawowych określonych w Rozporządzeniach Ministra Edukacji z dnia 8 lipca 2026 roku (Dz. U. z dn. 17 lipca 2026 poz. 958 i Dz. U. z dn. 15 lipca 2026 poz. 947). Bardzo niepokojącym jest fakt, że przesłane w ramach konsultacji propozycje i uwagi ze strony Konferencji Episkopatu Polski nie zostały w nawet najmniejszym stopniu uwzględnione.</w:t>
      </w:r>
    </w:p>
    <w:p w14:paraId="6C5D6C56" w14:textId="77777777" w:rsidR="00FE68F1" w:rsidRPr="00FE68F1" w:rsidRDefault="00FE68F1" w:rsidP="00FE68F1">
      <w:pPr>
        <w:spacing w:before="100" w:beforeAutospacing="1" w:after="100" w:afterAutospacing="1" w:line="240" w:lineRule="auto"/>
        <w:ind w:left="709"/>
        <w:jc w:val="both"/>
        <w:rPr>
          <w:rFonts w:eastAsia="Times New Roman" w:cs="Times New Roman"/>
          <w:szCs w:val="24"/>
          <w:lang w:eastAsia="pl-PL"/>
        </w:rPr>
      </w:pPr>
      <w:r w:rsidRPr="00FE68F1">
        <w:rPr>
          <w:rFonts w:eastAsia="Times New Roman" w:cs="Times New Roman"/>
          <w:szCs w:val="24"/>
          <w:lang w:eastAsia="pl-PL"/>
        </w:rPr>
        <w:t>W ogłoszonej podstawie programowej jest z pewnością wiele dobrych treści służących ochronie zdrowia człowieka, niemniej cała koncepcja wychowania seksualnego nie może być zaakceptowana. Zostaje ona wyrwana z właściwego jej kontekstu małżeństwa i rodziny oraz zawężona do jej wymiaru zdrowotnego. Z tej racji samo wyłączenie kwestii edukacji seksualnej z obowiązkowych treści nauczania nie rozwiązuje problemu, natomiast pozostaje przesłanie, że rodzina nie jest najważniejszym kontekstem dla sfery seksualnej człowieka. Przywołana przez MEN w uzasadnieniu projektu rozporządzenia Ustawa o planowaniu rodziny, ochronie płodu ludzkiego i warunkach dopuszczalności przerywania ciąży (Dz. U. z 2022 r. poz. 1575) określa, że przy omawianiu tematyki życia seksualnego człowieka trzeba wskazywać na „wartość rodziny” i mówić o „życiu w fazie prenatalnej”. Tymczasem kwestia wartości rodziny nie jest podstawową zasadą organizacji całości treści w ramach tego przedmiotu. Pominięto też całkowicie życie człowieka w jego fazie prenatalnej.  </w:t>
      </w:r>
    </w:p>
    <w:p w14:paraId="5B3C7599" w14:textId="6347E4D1" w:rsidR="00CF5C63" w:rsidRPr="000D1310" w:rsidRDefault="00FE68F1" w:rsidP="000D1310">
      <w:pPr>
        <w:spacing w:before="100" w:beforeAutospacing="1" w:after="100" w:afterAutospacing="1" w:line="240" w:lineRule="auto"/>
        <w:ind w:left="709"/>
        <w:jc w:val="both"/>
        <w:rPr>
          <w:rFonts w:eastAsia="Times New Roman" w:cs="Times New Roman"/>
          <w:szCs w:val="24"/>
          <w:lang w:eastAsia="pl-PL"/>
        </w:rPr>
      </w:pPr>
      <w:r w:rsidRPr="00FE68F1">
        <w:rPr>
          <w:rFonts w:eastAsia="Times New Roman" w:cs="Times New Roman"/>
          <w:szCs w:val="24"/>
          <w:lang w:eastAsia="pl-PL"/>
        </w:rPr>
        <w:t>Komisja Wychowania Katolickiego uważa, że edukacja zdrowotna i seksualna, z racji swojego wyjątkowego znaczenia, powinna być przedmiotem szerokiego dialogu pomiędzy wszystkimi podmiotami odpowiedzialnymi za edukację młodego człowieka.</w:t>
      </w:r>
    </w:p>
    <w:p w14:paraId="5E20434A" w14:textId="67026E21" w:rsidR="00FE68F1" w:rsidRPr="002B21B3" w:rsidRDefault="000D1310" w:rsidP="00FA216B">
      <w:pPr>
        <w:pStyle w:val="Akapitzlist"/>
        <w:numPr>
          <w:ilvl w:val="0"/>
          <w:numId w:val="1"/>
        </w:numPr>
        <w:spacing w:line="360" w:lineRule="auto"/>
        <w:jc w:val="both"/>
        <w:rPr>
          <w:rFonts w:eastAsia="Times New Roman" w:cs="Times New Roman"/>
          <w:b/>
          <w:bCs/>
          <w:szCs w:val="24"/>
          <w:lang w:eastAsia="pl-PL"/>
        </w:rPr>
      </w:pPr>
      <w:r w:rsidRPr="002B21B3">
        <w:rPr>
          <w:rFonts w:eastAsia="Times New Roman" w:cs="Times New Roman"/>
          <w:b/>
          <w:bCs/>
          <w:szCs w:val="24"/>
          <w:lang w:eastAsia="pl-PL"/>
        </w:rPr>
        <w:t>Informacje Dyrektora Wydawnictwa „Unitas”.</w:t>
      </w:r>
    </w:p>
    <w:p w14:paraId="0A052CB4" w14:textId="1AE74425" w:rsidR="000F3FED" w:rsidRDefault="000F3FED" w:rsidP="000F3FED">
      <w:pPr>
        <w:spacing w:line="360" w:lineRule="auto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  </w:t>
      </w:r>
    </w:p>
    <w:p w14:paraId="259A3AA7" w14:textId="50DD033A" w:rsidR="000F3FED" w:rsidRPr="001177ED" w:rsidRDefault="000F3FED" w:rsidP="000F3FED">
      <w:pPr>
        <w:ind w:left="851"/>
        <w:jc w:val="both"/>
        <w:rPr>
          <w:rFonts w:cs="Times New Roman"/>
          <w:b/>
          <w:bCs/>
          <w:szCs w:val="24"/>
        </w:rPr>
      </w:pPr>
      <w:r w:rsidRPr="001177ED">
        <w:rPr>
          <w:rFonts w:cs="Times New Roman"/>
          <w:b/>
          <w:bCs/>
          <w:szCs w:val="24"/>
        </w:rPr>
        <w:t xml:space="preserve">Program </w:t>
      </w:r>
      <w:r>
        <w:rPr>
          <w:rFonts w:cs="Times New Roman"/>
          <w:b/>
          <w:bCs/>
          <w:szCs w:val="24"/>
        </w:rPr>
        <w:t>„</w:t>
      </w:r>
      <w:r w:rsidRPr="001177ED">
        <w:rPr>
          <w:rFonts w:cs="Times New Roman"/>
          <w:b/>
          <w:bCs/>
          <w:i/>
          <w:iCs/>
          <w:szCs w:val="24"/>
        </w:rPr>
        <w:t>Idziemy do Ciebie Jezu</w:t>
      </w:r>
      <w:r>
        <w:rPr>
          <w:rFonts w:cs="Times New Roman"/>
          <w:b/>
          <w:bCs/>
          <w:i/>
          <w:iCs/>
          <w:szCs w:val="24"/>
        </w:rPr>
        <w:t>"</w:t>
      </w:r>
      <w:r w:rsidRPr="001177ED">
        <w:rPr>
          <w:rFonts w:cs="Times New Roman"/>
          <w:b/>
          <w:bCs/>
          <w:szCs w:val="24"/>
        </w:rPr>
        <w:t xml:space="preserve"> – zmiany</w:t>
      </w:r>
    </w:p>
    <w:p w14:paraId="28C8E34C" w14:textId="77777777" w:rsidR="000F3FED" w:rsidRPr="001177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 xml:space="preserve">Chciałbym przedstawić Państwu kilka najważniejszych informacji dotyczących programu </w:t>
      </w:r>
      <w:r w:rsidRPr="001177ED">
        <w:rPr>
          <w:rFonts w:cs="Times New Roman"/>
          <w:i/>
          <w:iCs/>
          <w:szCs w:val="24"/>
        </w:rPr>
        <w:t>Idziemy do Ciebie, Jezu</w:t>
      </w:r>
      <w:r w:rsidRPr="001177ED">
        <w:rPr>
          <w:rFonts w:cs="Times New Roman"/>
          <w:szCs w:val="24"/>
        </w:rPr>
        <w:t>, który służy przygotowaniu dzieci w naszej diecezji do pierwszej spowiedzi i Pierwszej Komunii Świętej. Zapewne większość z Państwa zna ten program i korzysta z niego w swojej pracy, dlatego nie będę przedstawiał jego założeń. Chciałbym skupić się przede wszystkim na zmianach i nowościach, które wprowadzamy w tym roku.</w:t>
      </w:r>
    </w:p>
    <w:p w14:paraId="3DC4B127" w14:textId="77777777" w:rsidR="000F3FED" w:rsidRPr="001177ED" w:rsidRDefault="000F3FED" w:rsidP="000F3FED">
      <w:pPr>
        <w:ind w:left="851"/>
        <w:jc w:val="both"/>
        <w:rPr>
          <w:rFonts w:cs="Times New Roman"/>
          <w:b/>
          <w:bCs/>
          <w:szCs w:val="24"/>
        </w:rPr>
      </w:pPr>
      <w:r w:rsidRPr="001177ED">
        <w:rPr>
          <w:rFonts w:cs="Times New Roman"/>
          <w:b/>
          <w:bCs/>
          <w:szCs w:val="24"/>
        </w:rPr>
        <w:t>Zmiany w podręcznikach dla dzieci</w:t>
      </w:r>
    </w:p>
    <w:p w14:paraId="3DCCF724" w14:textId="77777777" w:rsidR="000F3F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 xml:space="preserve">Klasa I </w:t>
      </w:r>
      <w:proofErr w:type="spellStart"/>
      <w:r w:rsidRPr="001177ED">
        <w:rPr>
          <w:rFonts w:cs="Times New Roman"/>
          <w:szCs w:val="24"/>
        </w:rPr>
        <w:t>i</w:t>
      </w:r>
      <w:proofErr w:type="spellEnd"/>
      <w:r w:rsidRPr="001177ED">
        <w:rPr>
          <w:rFonts w:cs="Times New Roman"/>
          <w:szCs w:val="24"/>
        </w:rPr>
        <w:t xml:space="preserve"> II</w:t>
      </w:r>
    </w:p>
    <w:p w14:paraId="7B31EEF9" w14:textId="77777777" w:rsidR="000F3FED" w:rsidRPr="001177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>W podręcznikach zostały poprawione drobne błędy zauważone w poprzednich wydaniach. Ważniejszą zmianą jest dodanie na końcu każdego spotkania pytań katechizmowych, które porządkują najważniejsze treści i wskazują, co warto, aby dzieci zapamiętały.</w:t>
      </w:r>
    </w:p>
    <w:p w14:paraId="45A9D0ED" w14:textId="77777777" w:rsidR="000F3F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>Klasa III</w:t>
      </w:r>
    </w:p>
    <w:p w14:paraId="1EC0E15A" w14:textId="77777777" w:rsidR="000F3FED" w:rsidRPr="001177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>Najwięcej zmian zostało wprowadzonych w materiałach dla klasy III, czyli na bezpośrednim etapie przygotowania do sakramentów. Zeszyt został rozszerzony o nowe katechezy i przewiduje obecnie 9 spotkań związanych bezpośrednio z przygotowaniem do sakramentu pokuty i pojednania oraz Pierwszej Komunii Świętej.</w:t>
      </w:r>
    </w:p>
    <w:p w14:paraId="6891F795" w14:textId="77777777" w:rsidR="000F3F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>Klasa IV</w:t>
      </w:r>
    </w:p>
    <w:p w14:paraId="42D410AE" w14:textId="77777777" w:rsidR="000F3FED" w:rsidRPr="001177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>W tym roku materiały dla klasy IV pozostają jeszcze bez zmian. Dodatkowe elementy i uzupełnienia planujemy wprowadzić w kolejnym roku.</w:t>
      </w:r>
    </w:p>
    <w:p w14:paraId="5C90BF39" w14:textId="77777777" w:rsidR="000F3FED" w:rsidRDefault="000F3FED" w:rsidP="000F3FED">
      <w:pPr>
        <w:ind w:left="851"/>
        <w:jc w:val="both"/>
        <w:rPr>
          <w:rFonts w:cs="Times New Roman"/>
          <w:b/>
          <w:bCs/>
          <w:szCs w:val="24"/>
        </w:rPr>
      </w:pPr>
      <w:r w:rsidRPr="001177ED">
        <w:rPr>
          <w:rFonts w:cs="Times New Roman"/>
          <w:b/>
          <w:bCs/>
          <w:szCs w:val="24"/>
        </w:rPr>
        <w:t>Nowy podręcznik dla rodziców</w:t>
      </w:r>
    </w:p>
    <w:p w14:paraId="3804C9A5" w14:textId="77777777" w:rsidR="000F3FED" w:rsidRPr="001177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 xml:space="preserve">Duża zmiana dotyczy materiałów przeznaczonych dla rodziców. Dotychczasowe cztery części zastępujemy jedną książką obejmującą wszystkie cztery lata formacji. Zależało nam </w:t>
      </w:r>
      <w:r w:rsidRPr="001177ED">
        <w:rPr>
          <w:rFonts w:cs="Times New Roman"/>
          <w:szCs w:val="24"/>
        </w:rPr>
        <w:lastRenderedPageBreak/>
        <w:t xml:space="preserve">na tym, aby rodzice otrzymali jedną publikację, która będzie im towarzyszyła przez cały okres przygotowania dziecka. Książka będzie szyto-klejona, co powinno zapewnić jej odpowiednią trwałość podczas kilkuletniego użytkowania. Podręcznik został podzielony na sześć głównych części. Pierwsze cztery odpowiadają kolejnym latom formacji. W każdej z nich znajdują się, podobnie jak w dotychczasowych wydaniach, katechezy rodzinne oraz przeznaczony na dany rok </w:t>
      </w:r>
      <w:r w:rsidRPr="001177ED">
        <w:rPr>
          <w:rFonts w:cs="Times New Roman"/>
          <w:i/>
          <w:iCs/>
          <w:szCs w:val="24"/>
        </w:rPr>
        <w:t>Dodatek dla dociekliwych</w:t>
      </w:r>
      <w:r w:rsidRPr="001177ED">
        <w:rPr>
          <w:rFonts w:cs="Times New Roman"/>
          <w:szCs w:val="24"/>
        </w:rPr>
        <w:t>. Piątą część stanowi rozbudowany i ujednolicony modlitewnik chrześcijańskich rodziców. Zawiera on m.in. podstawowe modlitwy, błogosławieństwa ewangeliczne, litanie oraz inne modlitwy, do których odwołujemy się podczas realizacji programu. Ostatnią, szóstą częścią książki jest śpiewnik.</w:t>
      </w:r>
    </w:p>
    <w:p w14:paraId="2AB893E9" w14:textId="77777777" w:rsidR="000F3FED" w:rsidRPr="001177ED" w:rsidRDefault="000F3FED" w:rsidP="000F3FED">
      <w:pPr>
        <w:ind w:left="851"/>
        <w:jc w:val="both"/>
        <w:rPr>
          <w:rFonts w:cs="Times New Roman"/>
          <w:b/>
          <w:bCs/>
          <w:szCs w:val="24"/>
        </w:rPr>
      </w:pPr>
      <w:r w:rsidRPr="001177ED">
        <w:rPr>
          <w:rFonts w:cs="Times New Roman"/>
          <w:b/>
          <w:bCs/>
          <w:szCs w:val="24"/>
        </w:rPr>
        <w:t xml:space="preserve">Ceny materiałów i dystrybucja </w:t>
      </w:r>
    </w:p>
    <w:p w14:paraId="060F2ABD" w14:textId="77777777" w:rsidR="000F3FED" w:rsidRPr="001177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>Zmianie ulegają również ceny poszczególnych materiałów. Niestety wzrost kosztów produkcji, druku i transportu sprawia, że nie jesteśmy w stanie utrzymać cen z poprzednich lat.</w:t>
      </w:r>
    </w:p>
    <w:p w14:paraId="0EE74704" w14:textId="77777777" w:rsidR="000F3FED" w:rsidRPr="001177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>W roku szkolnym 2026/2027 ceny będą następujące:</w:t>
      </w:r>
    </w:p>
    <w:p w14:paraId="599C1A53" w14:textId="77777777" w:rsidR="000F3F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 xml:space="preserve">klasa I – 7 zł, </w:t>
      </w:r>
    </w:p>
    <w:p w14:paraId="54AAD2FE" w14:textId="77777777" w:rsidR="000F3F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 xml:space="preserve">klasa II – 7 zł, </w:t>
      </w:r>
    </w:p>
    <w:p w14:paraId="386D493E" w14:textId="77777777" w:rsidR="000F3F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 xml:space="preserve">klasa III – 10 zł, </w:t>
      </w:r>
    </w:p>
    <w:p w14:paraId="539FA9BC" w14:textId="77777777" w:rsidR="000F3F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 xml:space="preserve">klasa IV – 5 zł, </w:t>
      </w:r>
    </w:p>
    <w:p w14:paraId="2F3F85D0" w14:textId="77777777" w:rsidR="000F3FED" w:rsidRPr="001177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>podręcznik dla rodziców obejmujący cztery lata formacji – 20 zł.</w:t>
      </w:r>
    </w:p>
    <w:p w14:paraId="32FD4159" w14:textId="77777777" w:rsidR="000F3FED" w:rsidRPr="001177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>Dystrybucję nowych materiałów planujemy rozpocząć w drugim tygodniu września. Termin ten może jeszcze ulec niewielkiej zmianie, dlatego o rozpoczęciu sprzedaży i możliwości składania zamówień będziemy informować na bieżąco.</w:t>
      </w:r>
    </w:p>
    <w:p w14:paraId="38C0C36E" w14:textId="77777777" w:rsidR="000F3FED" w:rsidRPr="001177ED" w:rsidRDefault="000F3FED" w:rsidP="000F3FED">
      <w:pPr>
        <w:ind w:left="851"/>
        <w:jc w:val="both"/>
        <w:rPr>
          <w:rFonts w:cs="Times New Roman"/>
          <w:b/>
          <w:bCs/>
          <w:szCs w:val="24"/>
        </w:rPr>
      </w:pPr>
    </w:p>
    <w:p w14:paraId="56163378" w14:textId="77777777" w:rsidR="000F3FED" w:rsidRPr="001177ED" w:rsidRDefault="000F3FED" w:rsidP="000F3FED">
      <w:pPr>
        <w:ind w:left="851"/>
        <w:jc w:val="both"/>
        <w:rPr>
          <w:rFonts w:cs="Times New Roman"/>
          <w:b/>
          <w:bCs/>
          <w:szCs w:val="24"/>
        </w:rPr>
      </w:pPr>
      <w:r w:rsidRPr="001177ED">
        <w:rPr>
          <w:rFonts w:cs="Times New Roman"/>
          <w:b/>
          <w:bCs/>
          <w:szCs w:val="24"/>
        </w:rPr>
        <w:t>Program przygotowania do bierzmowania</w:t>
      </w:r>
    </w:p>
    <w:p w14:paraId="2CC15AA3" w14:textId="77777777" w:rsidR="000F3FED" w:rsidRPr="001177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 xml:space="preserve">Chciałbym również poinformować, że w najbliższym czasie rozpoczniemy prace nad aktualizacją diecezjalnego programu przygotowania młodzieży do sakramentu bierzmowania </w:t>
      </w:r>
      <w:r w:rsidRPr="001177ED">
        <w:rPr>
          <w:rFonts w:cs="Times New Roman"/>
          <w:i/>
          <w:iCs/>
          <w:szCs w:val="24"/>
        </w:rPr>
        <w:t>Na ścieżkach wiary</w:t>
      </w:r>
      <w:r w:rsidRPr="001177ED">
        <w:rPr>
          <w:rFonts w:cs="Times New Roman"/>
          <w:szCs w:val="24"/>
        </w:rPr>
        <w:t>. Chcemy przyjrzeć się zarówno treściom katechizmu, jak i materiałom do pracy w małych grupach oraz propozycjom celebracji. Zależy nam, aby przy tej okazji skorzystać również z doświadczenia katechetów, którzy na co dzień pracują z młodzieżą i najlepiej widzą mocne strony programu, ale także te elementy, które wymagają uzupełnienia lub zmiany.</w:t>
      </w:r>
    </w:p>
    <w:p w14:paraId="10BEE31A" w14:textId="1AB86FCA" w:rsidR="000F3FED" w:rsidRPr="001177ED" w:rsidRDefault="000F3FED" w:rsidP="000F3FED">
      <w:pPr>
        <w:ind w:left="851"/>
        <w:jc w:val="both"/>
        <w:rPr>
          <w:rFonts w:cs="Times New Roman"/>
          <w:szCs w:val="24"/>
        </w:rPr>
      </w:pPr>
      <w:r w:rsidRPr="001177ED">
        <w:rPr>
          <w:rFonts w:cs="Times New Roman"/>
          <w:szCs w:val="24"/>
        </w:rPr>
        <w:t>Dlatego będziemy wdzięczni za wszelkie uwagi, propozycje i sugestie dotyczące obecnego programu. Jeśli w czasie pracy zauważyli Państwo treści, których brakuje, elementy wymagające aktualizacji albo mają Państwo pomysły na nowe rozwiązania, zachęcamy do przekazania nam swoich spostrzeżeń. Chcielibyśmy, aby były one jednym z głosów uwzględnionych podczas prac nad aktualizacją programu. Uwagi i pomysły prosimy przesyłać do końca października br</w:t>
      </w:r>
      <w:r w:rsidR="002B21B3">
        <w:rPr>
          <w:rFonts w:cs="Times New Roman"/>
          <w:szCs w:val="24"/>
        </w:rPr>
        <w:t>.</w:t>
      </w:r>
      <w:r w:rsidRPr="001177ED">
        <w:rPr>
          <w:rFonts w:cs="Times New Roman"/>
          <w:szCs w:val="24"/>
        </w:rPr>
        <w:t xml:space="preserve"> na adres: </w:t>
      </w:r>
      <w:hyperlink r:id="rId7" w:history="1">
        <w:r w:rsidRPr="001177ED">
          <w:rPr>
            <w:rStyle w:val="Hipercze"/>
            <w:rFonts w:cs="Times New Roman"/>
            <w:szCs w:val="24"/>
          </w:rPr>
          <w:t>wydawnictwo@wydawnictwo-unitas.pl</w:t>
        </w:r>
      </w:hyperlink>
      <w:r w:rsidRPr="001177ED">
        <w:rPr>
          <w:rFonts w:cs="Times New Roman"/>
          <w:szCs w:val="24"/>
        </w:rPr>
        <w:t xml:space="preserve"> </w:t>
      </w:r>
    </w:p>
    <w:p w14:paraId="4D29A935" w14:textId="77777777" w:rsidR="000D1310" w:rsidRPr="000D1310" w:rsidRDefault="000D1310" w:rsidP="000D1310">
      <w:pPr>
        <w:pStyle w:val="NormalnyWeb"/>
        <w:numPr>
          <w:ilvl w:val="0"/>
          <w:numId w:val="1"/>
        </w:numPr>
        <w:rPr>
          <w:rFonts w:ascii="Times New Roman" w:hAnsi="Times New Roman" w:cs="Times New Roman"/>
        </w:rPr>
      </w:pPr>
      <w:r w:rsidRPr="000D1310">
        <w:rPr>
          <w:rStyle w:val="Pogrubienie"/>
          <w:rFonts w:ascii="Times New Roman" w:hAnsi="Times New Roman" w:cs="Times New Roman"/>
        </w:rPr>
        <w:t>Studnia Katechety – materiały, inspiracje i szkolenia dla katechetów</w:t>
      </w:r>
    </w:p>
    <w:p w14:paraId="7F3BB0A9" w14:textId="7518A883" w:rsidR="00EF79CF" w:rsidRPr="000D1310" w:rsidRDefault="000D1310" w:rsidP="006519BC">
      <w:pPr>
        <w:pStyle w:val="NormalnyWeb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0D1310">
        <w:rPr>
          <w:rFonts w:ascii="Times New Roman" w:hAnsi="Times New Roman" w:cs="Times New Roman"/>
        </w:rPr>
        <w:t xml:space="preserve">Studnia Katechety to ogólnopolski portal tworzony z myślą o nauczycielach religii, działający już od 12 lat. To miejsce, w którym katecheci znajdą </w:t>
      </w:r>
      <w:r w:rsidRPr="000D1310">
        <w:rPr>
          <w:rStyle w:val="Pogrubienie"/>
          <w:rFonts w:ascii="Times New Roman" w:hAnsi="Times New Roman" w:cs="Times New Roman"/>
        </w:rPr>
        <w:t>około 150 materiałów i pomocy oraz ponad 100 szkoleń online</w:t>
      </w:r>
      <w:r w:rsidRPr="000D1310">
        <w:rPr>
          <w:rFonts w:ascii="Times New Roman" w:hAnsi="Times New Roman" w:cs="Times New Roman"/>
        </w:rPr>
        <w:t xml:space="preserve">. Około </w:t>
      </w:r>
      <w:r w:rsidRPr="000D1310">
        <w:rPr>
          <w:rStyle w:val="Pogrubienie"/>
          <w:rFonts w:ascii="Times New Roman" w:hAnsi="Times New Roman" w:cs="Times New Roman"/>
        </w:rPr>
        <w:t>1/3 materiałów i pomocy oraz około 10 szkoleń dostępnych jest bezpłatnie</w:t>
      </w:r>
      <w:r w:rsidRPr="000D1310">
        <w:rPr>
          <w:rFonts w:ascii="Times New Roman" w:hAnsi="Times New Roman" w:cs="Times New Roman"/>
        </w:rPr>
        <w:t>.</w:t>
      </w:r>
      <w:r w:rsidR="00EF79CF">
        <w:rPr>
          <w:rFonts w:ascii="Times New Roman" w:hAnsi="Times New Roman" w:cs="Times New Roman"/>
        </w:rPr>
        <w:t xml:space="preserve"> </w:t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  <w:t xml:space="preserve"> </w:t>
      </w:r>
      <w:r w:rsidRPr="000D1310">
        <w:rPr>
          <w:rFonts w:ascii="Times New Roman" w:hAnsi="Times New Roman" w:cs="Times New Roman"/>
        </w:rPr>
        <w:t xml:space="preserve">Wśród materiałów znajdują się m.in. propozycje związane z </w:t>
      </w:r>
      <w:r w:rsidRPr="000D1310">
        <w:rPr>
          <w:rStyle w:val="Pogrubienie"/>
          <w:rFonts w:ascii="Times New Roman" w:hAnsi="Times New Roman" w:cs="Times New Roman"/>
        </w:rPr>
        <w:t>rokiem liturgicznym</w:t>
      </w:r>
      <w:r w:rsidRPr="000D1310">
        <w:rPr>
          <w:rFonts w:ascii="Times New Roman" w:hAnsi="Times New Roman" w:cs="Times New Roman"/>
        </w:rPr>
        <w:t xml:space="preserve">, a także </w:t>
      </w:r>
      <w:r w:rsidRPr="000D1310">
        <w:rPr>
          <w:rStyle w:val="Pogrubienie"/>
          <w:rFonts w:ascii="Times New Roman" w:hAnsi="Times New Roman" w:cs="Times New Roman"/>
        </w:rPr>
        <w:t>Rokiem św. Franciszka</w:t>
      </w:r>
      <w:r w:rsidRPr="000D1310">
        <w:rPr>
          <w:rFonts w:ascii="Times New Roman" w:hAnsi="Times New Roman" w:cs="Times New Roman"/>
        </w:rPr>
        <w:t xml:space="preserve">. Szkolenia obejmują m.in. tematykę </w:t>
      </w:r>
      <w:r w:rsidRPr="000D1310">
        <w:rPr>
          <w:rStyle w:val="Pogrubienie"/>
          <w:rFonts w:ascii="Times New Roman" w:hAnsi="Times New Roman" w:cs="Times New Roman"/>
        </w:rPr>
        <w:t xml:space="preserve">AI w katechezie, pracy z nową </w:t>
      </w:r>
      <w:r w:rsidRPr="000D1310">
        <w:rPr>
          <w:rStyle w:val="Pogrubienie"/>
          <w:rFonts w:ascii="Times New Roman" w:hAnsi="Times New Roman" w:cs="Times New Roman"/>
        </w:rPr>
        <w:lastRenderedPageBreak/>
        <w:t>klasą lub grupą, metod aktywizujących, nowych technologii i rozwoju warsztatu nauczyciela</w:t>
      </w:r>
      <w:r w:rsidRPr="000D1310">
        <w:rPr>
          <w:rFonts w:ascii="Times New Roman" w:hAnsi="Times New Roman" w:cs="Times New Roman"/>
        </w:rPr>
        <w:t>.</w:t>
      </w:r>
      <w:r w:rsidR="00EF79CF">
        <w:rPr>
          <w:rFonts w:ascii="Times New Roman" w:hAnsi="Times New Roman" w:cs="Times New Roman"/>
        </w:rPr>
        <w:t xml:space="preserve"> </w:t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</w:r>
      <w:r w:rsidR="00EF79CF">
        <w:rPr>
          <w:rFonts w:ascii="Times New Roman" w:hAnsi="Times New Roman" w:cs="Times New Roman"/>
        </w:rPr>
        <w:tab/>
        <w:t xml:space="preserve">      </w:t>
      </w:r>
      <w:r w:rsidRPr="000D1310">
        <w:rPr>
          <w:rFonts w:ascii="Times New Roman" w:hAnsi="Times New Roman" w:cs="Times New Roman"/>
        </w:rPr>
        <w:t xml:space="preserve">Szkolenia przygotowują i prowadzą </w:t>
      </w:r>
      <w:r w:rsidRPr="000D1310">
        <w:rPr>
          <w:rStyle w:val="Pogrubienie"/>
          <w:rFonts w:ascii="Times New Roman" w:hAnsi="Times New Roman" w:cs="Times New Roman"/>
        </w:rPr>
        <w:t>praktycy oraz specjaliści w swoich dziedzinach</w:t>
      </w:r>
      <w:r w:rsidRPr="000D131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0D1310">
        <w:rPr>
          <w:rFonts w:ascii="Times New Roman" w:hAnsi="Times New Roman" w:cs="Times New Roman"/>
        </w:rPr>
        <w:t>Zapraszamy do korzystania ze Studni Katechety:</w:t>
      </w:r>
      <w:r>
        <w:rPr>
          <w:rFonts w:ascii="Times New Roman" w:hAnsi="Times New Roman" w:cs="Times New Roman"/>
        </w:rPr>
        <w:t xml:space="preserve"> </w:t>
      </w:r>
      <w:hyperlink r:id="rId8" w:history="1">
        <w:r w:rsidRPr="008F394A">
          <w:rPr>
            <w:rStyle w:val="Hipercze"/>
            <w:rFonts w:ascii="Times New Roman" w:hAnsi="Times New Roman" w:cs="Times New Roman"/>
          </w:rPr>
          <w:t>https://studniakatechety.pl</w:t>
        </w:r>
      </w:hyperlink>
    </w:p>
    <w:p w14:paraId="750DF740" w14:textId="1D7FD46A" w:rsidR="00EF79CF" w:rsidRPr="00EF79CF" w:rsidRDefault="00EF79CF" w:rsidP="00EF79CF">
      <w:pPr>
        <w:pStyle w:val="Akapitzlist"/>
        <w:numPr>
          <w:ilvl w:val="0"/>
          <w:numId w:val="1"/>
        </w:numPr>
        <w:spacing w:line="360" w:lineRule="auto"/>
        <w:jc w:val="both"/>
        <w:rPr>
          <w:rFonts w:eastAsia="Times New Roman" w:cs="Times New Roman"/>
          <w:szCs w:val="24"/>
          <w:lang w:eastAsia="pl-PL"/>
        </w:rPr>
      </w:pPr>
      <w:r w:rsidRPr="00EF79CF">
        <w:rPr>
          <w:b/>
          <w:bCs/>
        </w:rPr>
        <w:t>Projekt edukacyjno-formacyjny Jan Paweł II na szlaku Światowych Dni Młodzieży</w:t>
      </w:r>
      <w:r>
        <w:t>.</w:t>
      </w:r>
    </w:p>
    <w:p w14:paraId="5AEADFE8" w14:textId="77777777" w:rsidR="00EF79CF" w:rsidRDefault="00EF79CF" w:rsidP="00EF79CF">
      <w:pPr>
        <w:pStyle w:val="Akapitzlist"/>
        <w:jc w:val="both"/>
        <w:rPr>
          <w:rFonts w:eastAsia="Times New Roman" w:cs="Times New Roman"/>
          <w:szCs w:val="24"/>
          <w:lang w:eastAsia="pl-PL"/>
        </w:rPr>
      </w:pPr>
      <w:r w:rsidRPr="00EF79CF">
        <w:rPr>
          <w:rFonts w:eastAsia="Times New Roman" w:cs="Times New Roman"/>
          <w:szCs w:val="24"/>
          <w:lang w:eastAsia="pl-PL"/>
        </w:rPr>
        <w:t>Projekt prowadzi uczestników od początków Światowych Dni Młodzieży aż po</w:t>
      </w:r>
      <w:r>
        <w:rPr>
          <w:rFonts w:eastAsia="Times New Roman" w:cs="Times New Roman"/>
          <w:szCs w:val="24"/>
          <w:lang w:eastAsia="pl-PL"/>
        </w:rPr>
        <w:t xml:space="preserve"> </w:t>
      </w:r>
      <w:r w:rsidRPr="00EF79CF">
        <w:rPr>
          <w:rFonts w:eastAsia="Times New Roman" w:cs="Times New Roman"/>
          <w:szCs w:val="24"/>
          <w:lang w:eastAsia="pl-PL"/>
        </w:rPr>
        <w:t xml:space="preserve">przygotowania do ŚDM Seul 2027. W programie znajdują się m.in.: wystawa fotograficzna, materiały multimedialne, modlitwa przy relikwiach św. Jana Pawła II, świadectwa wolontariuszy ŚDM, quiz z nagrodami oraz stoisko z pamiątkami ŚDM. </w:t>
      </w:r>
    </w:p>
    <w:p w14:paraId="67776B83" w14:textId="471710C3" w:rsidR="00EF79CF" w:rsidRDefault="00EF79CF" w:rsidP="00EF79CF">
      <w:pPr>
        <w:pStyle w:val="Akapitzlist"/>
        <w:jc w:val="both"/>
        <w:rPr>
          <w:rFonts w:eastAsia="Times New Roman" w:cs="Times New Roman"/>
          <w:szCs w:val="24"/>
          <w:lang w:eastAsia="pl-PL"/>
        </w:rPr>
      </w:pPr>
      <w:r w:rsidRPr="00EF79CF">
        <w:rPr>
          <w:rFonts w:eastAsia="Times New Roman" w:cs="Times New Roman"/>
          <w:szCs w:val="24"/>
          <w:lang w:eastAsia="pl-PL"/>
        </w:rPr>
        <w:t>Projekt będzie realizowany w dniach 4 września - 16 października 2026 r. w</w:t>
      </w:r>
      <w:r>
        <w:rPr>
          <w:rFonts w:eastAsia="Times New Roman" w:cs="Times New Roman"/>
          <w:szCs w:val="24"/>
          <w:lang w:eastAsia="pl-PL"/>
        </w:rPr>
        <w:t xml:space="preserve"> </w:t>
      </w:r>
      <w:r w:rsidRPr="00EF79CF">
        <w:rPr>
          <w:rFonts w:eastAsia="Times New Roman" w:cs="Times New Roman"/>
          <w:szCs w:val="24"/>
          <w:lang w:eastAsia="pl-PL"/>
        </w:rPr>
        <w:t>Sekretariacie Konferencji Episkopatu Polski i jest skierowany do uczniów</w:t>
      </w:r>
      <w:r>
        <w:rPr>
          <w:rFonts w:eastAsia="Times New Roman" w:cs="Times New Roman"/>
          <w:szCs w:val="24"/>
          <w:lang w:eastAsia="pl-PL"/>
        </w:rPr>
        <w:t xml:space="preserve"> </w:t>
      </w:r>
      <w:r w:rsidRPr="00EF79CF">
        <w:rPr>
          <w:rFonts w:eastAsia="Times New Roman" w:cs="Times New Roman"/>
          <w:szCs w:val="24"/>
          <w:lang w:eastAsia="pl-PL"/>
        </w:rPr>
        <w:t>klas VII-VIII szkół podstawowych oraz szkół ponadpodstawowych.</w:t>
      </w:r>
    </w:p>
    <w:p w14:paraId="62CC4019" w14:textId="77777777" w:rsidR="00EF79CF" w:rsidRDefault="00EF79CF" w:rsidP="00EF79CF">
      <w:pPr>
        <w:pStyle w:val="Akapitzlist"/>
        <w:spacing w:line="360" w:lineRule="auto"/>
        <w:jc w:val="both"/>
        <w:rPr>
          <w:rFonts w:eastAsia="Times New Roman" w:cs="Times New Roman"/>
          <w:szCs w:val="24"/>
          <w:lang w:eastAsia="pl-PL"/>
        </w:rPr>
      </w:pPr>
    </w:p>
    <w:p w14:paraId="26E47987" w14:textId="77777777" w:rsidR="00EF79CF" w:rsidRPr="002B21B3" w:rsidRDefault="00EF79CF" w:rsidP="00EF79CF">
      <w:pPr>
        <w:pStyle w:val="Akapitzlist"/>
        <w:numPr>
          <w:ilvl w:val="0"/>
          <w:numId w:val="1"/>
        </w:numPr>
        <w:spacing w:line="360" w:lineRule="auto"/>
        <w:jc w:val="both"/>
        <w:rPr>
          <w:rFonts w:eastAsia="Times New Roman" w:cs="Times New Roman"/>
          <w:szCs w:val="24"/>
          <w:lang w:eastAsia="pl-PL"/>
        </w:rPr>
      </w:pPr>
      <w:r>
        <w:t>Muzeum Diecezjalne w Siedlcach zaprasza dzieci i młodzież na lekcje muzealne.</w:t>
      </w:r>
    </w:p>
    <w:p w14:paraId="508FC644" w14:textId="77777777" w:rsidR="002B21B3" w:rsidRPr="00EF79CF" w:rsidRDefault="002B21B3" w:rsidP="002B21B3">
      <w:pPr>
        <w:pStyle w:val="Akapitzlist"/>
        <w:spacing w:line="360" w:lineRule="auto"/>
        <w:jc w:val="both"/>
        <w:rPr>
          <w:rFonts w:eastAsia="Times New Roman" w:cs="Times New Roman"/>
          <w:szCs w:val="24"/>
          <w:lang w:eastAsia="pl-PL"/>
        </w:rPr>
      </w:pPr>
    </w:p>
    <w:p w14:paraId="753C1327" w14:textId="7A2A6233" w:rsidR="004F51C7" w:rsidRPr="00DF22C8" w:rsidRDefault="004F51C7" w:rsidP="00E12081">
      <w:pPr>
        <w:pStyle w:val="Akapitzlist"/>
        <w:numPr>
          <w:ilvl w:val="0"/>
          <w:numId w:val="1"/>
        </w:numPr>
        <w:spacing w:line="360" w:lineRule="auto"/>
        <w:jc w:val="both"/>
        <w:rPr>
          <w:b/>
          <w:bCs/>
        </w:rPr>
      </w:pPr>
      <w:r w:rsidRPr="00DF22C8">
        <w:rPr>
          <w:b/>
          <w:bCs/>
        </w:rPr>
        <w:t>Kalendarium katechetyczne na najbliższe miesiące</w:t>
      </w:r>
    </w:p>
    <w:p w14:paraId="47062CE6" w14:textId="68E4F62E" w:rsidR="004F51C7" w:rsidRDefault="004F51C7" w:rsidP="00E12081">
      <w:pPr>
        <w:pStyle w:val="Akapitzlist"/>
        <w:spacing w:line="360" w:lineRule="auto"/>
        <w:jc w:val="both"/>
      </w:pPr>
      <w:r>
        <w:t xml:space="preserve">[www.katecheza.diecezja. siedlce.pl] – </w:t>
      </w:r>
      <w:r w:rsidRPr="004F51C7">
        <w:rPr>
          <w:i/>
          <w:iCs/>
        </w:rPr>
        <w:t>Kalendarium 20</w:t>
      </w:r>
      <w:r w:rsidR="00BA56B7">
        <w:rPr>
          <w:i/>
          <w:iCs/>
        </w:rPr>
        <w:t>26</w:t>
      </w:r>
    </w:p>
    <w:p w14:paraId="25A38E88" w14:textId="77777777" w:rsidR="008C17BC" w:rsidRPr="00464370" w:rsidRDefault="004F51C7" w:rsidP="008C17BC">
      <w:pPr>
        <w:pStyle w:val="Akapitzlist"/>
        <w:numPr>
          <w:ilvl w:val="0"/>
          <w:numId w:val="1"/>
        </w:numPr>
        <w:spacing w:line="360" w:lineRule="auto"/>
        <w:jc w:val="both"/>
      </w:pPr>
      <w:r w:rsidRPr="00464370">
        <w:t>Dekanalne Dni Katechetów (jesień lub wiosna).</w:t>
      </w:r>
    </w:p>
    <w:p w14:paraId="7F16BBC8" w14:textId="7F3E0D90" w:rsidR="00E00091" w:rsidRPr="00DF22C8" w:rsidRDefault="004F51C7" w:rsidP="008C17BC">
      <w:pPr>
        <w:pStyle w:val="Akapitzlist"/>
        <w:numPr>
          <w:ilvl w:val="0"/>
          <w:numId w:val="1"/>
        </w:numPr>
        <w:spacing w:line="360" w:lineRule="auto"/>
        <w:jc w:val="both"/>
        <w:rPr>
          <w:rFonts w:eastAsia="Times New Roman" w:cs="Times New Roman"/>
          <w:szCs w:val="24"/>
          <w:lang w:eastAsia="pl-PL"/>
        </w:rPr>
      </w:pPr>
      <w:r w:rsidRPr="00DF22C8">
        <w:t>Rekolekcje dla katechetów</w:t>
      </w:r>
      <w:r w:rsidR="00E00091" w:rsidRPr="00464370">
        <w:t xml:space="preserve"> (</w:t>
      </w:r>
      <w:r w:rsidR="00CB4861">
        <w:t>18</w:t>
      </w:r>
      <w:r w:rsidRPr="00464370">
        <w:t>-</w:t>
      </w:r>
      <w:r w:rsidR="00CB4861">
        <w:t>20</w:t>
      </w:r>
      <w:r w:rsidRPr="00464370">
        <w:t>.09.202</w:t>
      </w:r>
      <w:r w:rsidR="00CB4861">
        <w:t>6</w:t>
      </w:r>
      <w:r w:rsidRPr="00464370">
        <w:t xml:space="preserve">; </w:t>
      </w:r>
      <w:r w:rsidR="00CB4861">
        <w:t>02</w:t>
      </w:r>
      <w:r w:rsidR="00E00091" w:rsidRPr="00464370">
        <w:t>-</w:t>
      </w:r>
      <w:r w:rsidR="00CB4861">
        <w:t>0</w:t>
      </w:r>
      <w:r w:rsidR="00AB77E2">
        <w:t>4</w:t>
      </w:r>
      <w:r w:rsidR="00E00091" w:rsidRPr="00464370">
        <w:t>.</w:t>
      </w:r>
      <w:r w:rsidR="00CB4861">
        <w:t>10</w:t>
      </w:r>
      <w:r w:rsidR="00E00091" w:rsidRPr="00464370">
        <w:t>.202</w:t>
      </w:r>
      <w:r w:rsidR="00CB4861">
        <w:t>6</w:t>
      </w:r>
      <w:r w:rsidR="00E00091" w:rsidRPr="00464370">
        <w:t xml:space="preserve">; </w:t>
      </w:r>
      <w:r w:rsidR="00CB4861">
        <w:t>2</w:t>
      </w:r>
      <w:r w:rsidR="00AB77E2">
        <w:t>3</w:t>
      </w:r>
      <w:r w:rsidR="00FE68F1">
        <w:t>-</w:t>
      </w:r>
      <w:r w:rsidR="00CB4861">
        <w:t>25</w:t>
      </w:r>
      <w:r w:rsidR="00E00091" w:rsidRPr="00464370">
        <w:t>.10.202</w:t>
      </w:r>
      <w:r w:rsidR="00CB4861">
        <w:t>6</w:t>
      </w:r>
      <w:r w:rsidR="00E00091" w:rsidRPr="00464370">
        <w:t xml:space="preserve">; </w:t>
      </w:r>
      <w:r w:rsidR="00CB4861">
        <w:t>06</w:t>
      </w:r>
      <w:r w:rsidR="00AB77E2">
        <w:t>-</w:t>
      </w:r>
      <w:r w:rsidR="00CB4861">
        <w:t>08</w:t>
      </w:r>
      <w:r w:rsidR="00AB77E2">
        <w:t>.1</w:t>
      </w:r>
      <w:r w:rsidR="00CB4861">
        <w:t>1</w:t>
      </w:r>
      <w:r w:rsidR="00AB77E2">
        <w:t>.202</w:t>
      </w:r>
      <w:r w:rsidR="00CB4861">
        <w:t>6</w:t>
      </w:r>
      <w:r w:rsidR="008C17BC" w:rsidRPr="00464370">
        <w:t xml:space="preserve">). </w:t>
      </w:r>
    </w:p>
    <w:p w14:paraId="37DB469B" w14:textId="1D7DE3DB" w:rsidR="00DF22C8" w:rsidRPr="00CB4861" w:rsidRDefault="00DF22C8" w:rsidP="00DF22C8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 w:rsidRPr="00CB4861">
        <w:rPr>
          <w:szCs w:val="24"/>
        </w:rPr>
        <w:t>X</w:t>
      </w:r>
      <w:r w:rsidR="003E78CC" w:rsidRPr="00CB4861">
        <w:rPr>
          <w:szCs w:val="24"/>
        </w:rPr>
        <w:t>V</w:t>
      </w:r>
      <w:r w:rsidR="00CB4861" w:rsidRPr="00CB4861">
        <w:rPr>
          <w:szCs w:val="24"/>
        </w:rPr>
        <w:t>I</w:t>
      </w:r>
      <w:r w:rsidRPr="00CB4861">
        <w:rPr>
          <w:szCs w:val="24"/>
        </w:rPr>
        <w:t xml:space="preserve"> Tydzień Wychowania – </w:t>
      </w:r>
      <w:r w:rsidR="00CB4861" w:rsidRPr="00CB4861">
        <w:rPr>
          <w:szCs w:val="24"/>
        </w:rPr>
        <w:t>13</w:t>
      </w:r>
      <w:r w:rsidR="003E78CC" w:rsidRPr="00CB4861">
        <w:rPr>
          <w:szCs w:val="24"/>
        </w:rPr>
        <w:t>-</w:t>
      </w:r>
      <w:r w:rsidR="00CB4861" w:rsidRPr="00CB4861">
        <w:rPr>
          <w:szCs w:val="24"/>
        </w:rPr>
        <w:t>19</w:t>
      </w:r>
      <w:r w:rsidRPr="00CB4861">
        <w:rPr>
          <w:szCs w:val="24"/>
        </w:rPr>
        <w:t>.09.202</w:t>
      </w:r>
      <w:r w:rsidR="00CB4861" w:rsidRPr="00CB4861">
        <w:rPr>
          <w:szCs w:val="24"/>
        </w:rPr>
        <w:t>6</w:t>
      </w:r>
      <w:r w:rsidRPr="00CB4861">
        <w:rPr>
          <w:szCs w:val="24"/>
        </w:rPr>
        <w:t>r. [www.tydzienwychowania.pl]</w:t>
      </w:r>
    </w:p>
    <w:p w14:paraId="54AFA136" w14:textId="2A549FCE" w:rsidR="00DF22C8" w:rsidRPr="00DF22C8" w:rsidRDefault="00DF22C8" w:rsidP="00DF22C8">
      <w:pPr>
        <w:pStyle w:val="Akapitzlist"/>
        <w:spacing w:line="360" w:lineRule="auto"/>
        <w:jc w:val="both"/>
        <w:rPr>
          <w:szCs w:val="24"/>
        </w:rPr>
      </w:pPr>
      <w:r w:rsidRPr="00CB4861">
        <w:rPr>
          <w:szCs w:val="24"/>
        </w:rPr>
        <w:t>Hasło: „</w:t>
      </w:r>
      <w:r w:rsidR="003E78CC" w:rsidRPr="00CB4861">
        <w:rPr>
          <w:szCs w:val="24"/>
        </w:rPr>
        <w:t>Wychow</w:t>
      </w:r>
      <w:r w:rsidR="00CB4861" w:rsidRPr="00CB4861">
        <w:rPr>
          <w:szCs w:val="24"/>
        </w:rPr>
        <w:t>anie i formacja we wspólnocie wiary</w:t>
      </w:r>
      <w:r w:rsidRPr="00CB4861">
        <w:rPr>
          <w:szCs w:val="24"/>
        </w:rPr>
        <w:t>”</w:t>
      </w:r>
      <w:r w:rsidR="0085213F" w:rsidRPr="00CB4861">
        <w:rPr>
          <w:szCs w:val="24"/>
        </w:rPr>
        <w:t>.</w:t>
      </w:r>
    </w:p>
    <w:p w14:paraId="14526417" w14:textId="5E1BFA15" w:rsidR="00ED5CA7" w:rsidRDefault="00ED5CA7" w:rsidP="00FB3B2A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 w:rsidRPr="00D44300">
        <w:rPr>
          <w:szCs w:val="24"/>
        </w:rPr>
        <w:t>XXX</w:t>
      </w:r>
      <w:r w:rsidR="00491864">
        <w:rPr>
          <w:szCs w:val="24"/>
        </w:rPr>
        <w:t>V</w:t>
      </w:r>
      <w:r w:rsidRPr="00D44300">
        <w:rPr>
          <w:szCs w:val="24"/>
        </w:rPr>
        <w:t xml:space="preserve"> Forum Nauczycieli</w:t>
      </w:r>
      <w:r w:rsidR="009F7D39" w:rsidRPr="00D44300">
        <w:rPr>
          <w:szCs w:val="24"/>
        </w:rPr>
        <w:t>, Rodziców i Wychowawców</w:t>
      </w:r>
      <w:r w:rsidRPr="00D44300">
        <w:rPr>
          <w:szCs w:val="24"/>
        </w:rPr>
        <w:t xml:space="preserve"> – Siedlce, </w:t>
      </w:r>
      <w:r w:rsidR="002907B0" w:rsidRPr="00D44300">
        <w:rPr>
          <w:szCs w:val="24"/>
        </w:rPr>
        <w:t>2</w:t>
      </w:r>
      <w:r w:rsidR="00CB4861">
        <w:rPr>
          <w:szCs w:val="24"/>
        </w:rPr>
        <w:t>6</w:t>
      </w:r>
      <w:r w:rsidRPr="00D44300">
        <w:rPr>
          <w:szCs w:val="24"/>
        </w:rPr>
        <w:t>.09.202</w:t>
      </w:r>
      <w:r w:rsidR="00CB4861">
        <w:rPr>
          <w:szCs w:val="24"/>
        </w:rPr>
        <w:t>6</w:t>
      </w:r>
      <w:r w:rsidRPr="00D44300">
        <w:rPr>
          <w:szCs w:val="24"/>
        </w:rPr>
        <w:t>r.</w:t>
      </w:r>
    </w:p>
    <w:p w14:paraId="0D8780E5" w14:textId="358078F6" w:rsidR="00B43421" w:rsidRPr="00FB3B2A" w:rsidRDefault="00B43421" w:rsidP="00B43421">
      <w:pPr>
        <w:pStyle w:val="Akapitzlist"/>
        <w:spacing w:line="360" w:lineRule="auto"/>
        <w:jc w:val="both"/>
        <w:rPr>
          <w:szCs w:val="24"/>
        </w:rPr>
      </w:pPr>
      <w:r>
        <w:rPr>
          <w:szCs w:val="24"/>
        </w:rPr>
        <w:t>Temat: „Cyfrowa równowaga, rodzinna siła”.</w:t>
      </w:r>
    </w:p>
    <w:p w14:paraId="7AC7C15A" w14:textId="20CF5242" w:rsidR="0085213F" w:rsidRDefault="0085213F" w:rsidP="0085213F">
      <w:pPr>
        <w:pStyle w:val="Akapitzlist"/>
        <w:numPr>
          <w:ilvl w:val="0"/>
          <w:numId w:val="1"/>
        </w:numPr>
        <w:spacing w:line="360" w:lineRule="auto"/>
        <w:rPr>
          <w:szCs w:val="24"/>
        </w:rPr>
      </w:pPr>
      <w:r>
        <w:rPr>
          <w:szCs w:val="24"/>
        </w:rPr>
        <w:t>XI</w:t>
      </w:r>
      <w:r w:rsidR="00491864">
        <w:rPr>
          <w:szCs w:val="24"/>
        </w:rPr>
        <w:t>I</w:t>
      </w:r>
      <w:r w:rsidR="00CB4861">
        <w:rPr>
          <w:szCs w:val="24"/>
        </w:rPr>
        <w:t>I</w:t>
      </w:r>
      <w:r>
        <w:rPr>
          <w:szCs w:val="24"/>
        </w:rPr>
        <w:t xml:space="preserve"> Ogólnopolska Konferencja Katechetów Szkół Specjalnych „</w:t>
      </w:r>
      <w:r w:rsidR="00CB4861">
        <w:rPr>
          <w:szCs w:val="24"/>
        </w:rPr>
        <w:t>Nie przeszkadzajcie im przychodzić do Mnie</w:t>
      </w:r>
      <w:r>
        <w:rPr>
          <w:szCs w:val="24"/>
        </w:rPr>
        <w:t xml:space="preserve">” – Warszawa, </w:t>
      </w:r>
      <w:r w:rsidR="00CB4861">
        <w:rPr>
          <w:szCs w:val="24"/>
        </w:rPr>
        <w:t>16</w:t>
      </w:r>
      <w:r>
        <w:rPr>
          <w:szCs w:val="24"/>
        </w:rPr>
        <w:t>-</w:t>
      </w:r>
      <w:r w:rsidR="00CB4861">
        <w:rPr>
          <w:szCs w:val="24"/>
        </w:rPr>
        <w:t>18</w:t>
      </w:r>
      <w:r>
        <w:rPr>
          <w:szCs w:val="24"/>
        </w:rPr>
        <w:t>.1</w:t>
      </w:r>
      <w:r w:rsidR="00CB4861">
        <w:rPr>
          <w:szCs w:val="24"/>
        </w:rPr>
        <w:t>0</w:t>
      </w:r>
      <w:r>
        <w:rPr>
          <w:szCs w:val="24"/>
        </w:rPr>
        <w:t>.202</w:t>
      </w:r>
      <w:r w:rsidR="00CB4861">
        <w:rPr>
          <w:szCs w:val="24"/>
        </w:rPr>
        <w:t>6</w:t>
      </w:r>
      <w:r>
        <w:rPr>
          <w:szCs w:val="24"/>
        </w:rPr>
        <w:t xml:space="preserve">r.   </w:t>
      </w:r>
    </w:p>
    <w:p w14:paraId="40BA4405" w14:textId="5474A84C" w:rsidR="0085213F" w:rsidRDefault="0085213F" w:rsidP="0085213F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>
        <w:rPr>
          <w:szCs w:val="24"/>
        </w:rPr>
        <w:t>XXV</w:t>
      </w:r>
      <w:r w:rsidR="00CB4861">
        <w:rPr>
          <w:szCs w:val="24"/>
        </w:rPr>
        <w:t>I</w:t>
      </w:r>
      <w:r>
        <w:rPr>
          <w:szCs w:val="24"/>
        </w:rPr>
        <w:t xml:space="preserve"> Dzień Papieski – 1</w:t>
      </w:r>
      <w:r w:rsidR="00CB4861">
        <w:rPr>
          <w:szCs w:val="24"/>
        </w:rPr>
        <w:t>1</w:t>
      </w:r>
      <w:r>
        <w:rPr>
          <w:szCs w:val="24"/>
        </w:rPr>
        <w:t>.10.202</w:t>
      </w:r>
      <w:r w:rsidR="00CB4861">
        <w:rPr>
          <w:szCs w:val="24"/>
        </w:rPr>
        <w:t>6</w:t>
      </w:r>
      <w:r>
        <w:rPr>
          <w:szCs w:val="24"/>
        </w:rPr>
        <w:t>r. [www.dzielo.pl]</w:t>
      </w:r>
    </w:p>
    <w:p w14:paraId="6DCBDBC0" w14:textId="0148BDB3" w:rsidR="0085213F" w:rsidRPr="0085213F" w:rsidRDefault="0085213F" w:rsidP="0085213F">
      <w:pPr>
        <w:pStyle w:val="Akapitzlist"/>
        <w:spacing w:line="360" w:lineRule="auto"/>
        <w:jc w:val="both"/>
        <w:rPr>
          <w:b/>
          <w:bCs/>
        </w:rPr>
      </w:pPr>
      <w:r>
        <w:rPr>
          <w:szCs w:val="24"/>
        </w:rPr>
        <w:t xml:space="preserve">Hasło: </w:t>
      </w:r>
      <w:r w:rsidR="00491864" w:rsidRPr="00491864">
        <w:t xml:space="preserve">,,Św. Jan Paweł II. </w:t>
      </w:r>
      <w:r w:rsidR="00CB4861">
        <w:t xml:space="preserve">Uczeń </w:t>
      </w:r>
      <w:r w:rsidR="00CB4861">
        <w:rPr>
          <w:szCs w:val="24"/>
        </w:rPr>
        <w:t>–</w:t>
      </w:r>
      <w:r w:rsidR="00CB4861">
        <w:t xml:space="preserve"> Misjonarz</w:t>
      </w:r>
      <w:r w:rsidR="00491864" w:rsidRPr="00491864">
        <w:t>”.</w:t>
      </w:r>
      <w:r w:rsidR="00491864">
        <w:rPr>
          <w:b/>
          <w:bCs/>
        </w:rPr>
        <w:t> </w:t>
      </w:r>
    </w:p>
    <w:p w14:paraId="1D7A1BA0" w14:textId="1C96F18B" w:rsidR="00DF22C8" w:rsidRPr="00DF22C8" w:rsidRDefault="00491864" w:rsidP="00DF22C8">
      <w:pPr>
        <w:pStyle w:val="Akapitzlist"/>
        <w:numPr>
          <w:ilvl w:val="0"/>
          <w:numId w:val="1"/>
        </w:numPr>
        <w:spacing w:line="360" w:lineRule="auto"/>
        <w:jc w:val="both"/>
        <w:rPr>
          <w:rFonts w:eastAsia="Times New Roman" w:cs="Times New Roman"/>
          <w:szCs w:val="24"/>
          <w:lang w:eastAsia="pl-PL"/>
        </w:rPr>
      </w:pPr>
      <w:r>
        <w:t>V</w:t>
      </w:r>
      <w:r w:rsidR="004A280C">
        <w:t xml:space="preserve"> Diecezjalna </w:t>
      </w:r>
      <w:r w:rsidR="00DF22C8" w:rsidRPr="00DF22C8">
        <w:t xml:space="preserve">Pielgrzymka Maturzystów do Sanktuarium Matki Bożej Nieustającej Pomocy w Radzyniu Podlaskim – </w:t>
      </w:r>
      <w:r>
        <w:t>2</w:t>
      </w:r>
      <w:r w:rsidR="00CB4861">
        <w:t>1</w:t>
      </w:r>
      <w:r w:rsidR="00DF22C8" w:rsidRPr="00DF22C8">
        <w:t>.10.202</w:t>
      </w:r>
      <w:r w:rsidR="00CB4861">
        <w:t>6</w:t>
      </w:r>
      <w:r w:rsidR="00917A2B">
        <w:t>r.</w:t>
      </w:r>
    </w:p>
    <w:p w14:paraId="4C2FCD6C" w14:textId="586EC853" w:rsidR="00660252" w:rsidRDefault="005E7804" w:rsidP="005E7804">
      <w:pPr>
        <w:pStyle w:val="Akapitzlist"/>
        <w:numPr>
          <w:ilvl w:val="0"/>
          <w:numId w:val="1"/>
        </w:numPr>
        <w:spacing w:line="240" w:lineRule="auto"/>
        <w:jc w:val="both"/>
        <w:rPr>
          <w:szCs w:val="24"/>
        </w:rPr>
      </w:pPr>
      <w:r w:rsidRPr="005E7804">
        <w:rPr>
          <w:rFonts w:eastAsia="Times New Roman" w:cs="Times New Roman"/>
          <w:szCs w:val="24"/>
          <w:lang w:eastAsia="pl-PL"/>
        </w:rPr>
        <w:t xml:space="preserve">Kapituła Kolegiacka Garwolińska zaprasza na </w:t>
      </w:r>
      <w:r w:rsidRPr="005E7804">
        <w:rPr>
          <w:rFonts w:eastAsia="Times New Roman" w:cs="Times New Roman"/>
          <w:b/>
          <w:bCs/>
          <w:szCs w:val="24"/>
          <w:lang w:eastAsia="pl-PL"/>
        </w:rPr>
        <w:t>s</w:t>
      </w:r>
      <w:r w:rsidRPr="005E7804">
        <w:rPr>
          <w:rFonts w:eastAsia="Times New Roman" w:cs="Times New Roman"/>
          <w:szCs w:val="24"/>
          <w:lang w:eastAsia="pl-PL"/>
        </w:rPr>
        <w:t xml:space="preserve">ympozjum </w:t>
      </w:r>
      <w:r w:rsidR="002C1D2B">
        <w:rPr>
          <w:szCs w:val="24"/>
        </w:rPr>
        <w:t>w Garwolinie</w:t>
      </w:r>
      <w:r w:rsidR="00660252">
        <w:rPr>
          <w:szCs w:val="24"/>
        </w:rPr>
        <w:t xml:space="preserve"> </w:t>
      </w:r>
      <w:bookmarkStart w:id="0" w:name="_Hlk144462353"/>
      <w:r w:rsidR="00660252">
        <w:rPr>
          <w:szCs w:val="24"/>
        </w:rPr>
        <w:t>–</w:t>
      </w:r>
      <w:bookmarkEnd w:id="0"/>
      <w:r w:rsidR="00660252">
        <w:rPr>
          <w:szCs w:val="24"/>
        </w:rPr>
        <w:t>1</w:t>
      </w:r>
      <w:r w:rsidR="002C1D2B">
        <w:rPr>
          <w:szCs w:val="24"/>
        </w:rPr>
        <w:t>7</w:t>
      </w:r>
      <w:r w:rsidR="00433FA6">
        <w:rPr>
          <w:szCs w:val="24"/>
        </w:rPr>
        <w:t>.</w:t>
      </w:r>
      <w:r w:rsidR="00660252">
        <w:rPr>
          <w:szCs w:val="24"/>
        </w:rPr>
        <w:t>1</w:t>
      </w:r>
      <w:r w:rsidR="002C1D2B">
        <w:rPr>
          <w:szCs w:val="24"/>
        </w:rPr>
        <w:t>0</w:t>
      </w:r>
      <w:r w:rsidR="00660252">
        <w:rPr>
          <w:szCs w:val="24"/>
        </w:rPr>
        <w:t>.202</w:t>
      </w:r>
      <w:r w:rsidR="002C1D2B">
        <w:rPr>
          <w:szCs w:val="24"/>
        </w:rPr>
        <w:t>6</w:t>
      </w:r>
      <w:r w:rsidR="00660252">
        <w:rPr>
          <w:szCs w:val="24"/>
        </w:rPr>
        <w:t>r.</w:t>
      </w:r>
    </w:p>
    <w:p w14:paraId="4EA6FADC" w14:textId="69D73A74" w:rsidR="002C1D2B" w:rsidRDefault="002C1D2B" w:rsidP="005E7804">
      <w:pPr>
        <w:pStyle w:val="Akapitzlist"/>
        <w:spacing w:line="240" w:lineRule="auto"/>
        <w:jc w:val="both"/>
        <w:rPr>
          <w:szCs w:val="24"/>
        </w:rPr>
      </w:pPr>
      <w:r>
        <w:rPr>
          <w:szCs w:val="24"/>
        </w:rPr>
        <w:t>Temat: „Edukacja katolicka – jak ją realizować we współczesnym świecie?”</w:t>
      </w:r>
    </w:p>
    <w:p w14:paraId="18F31730" w14:textId="48E852BC" w:rsidR="005E7804" w:rsidRPr="005E7804" w:rsidRDefault="005E7804" w:rsidP="005E7804">
      <w:pPr>
        <w:spacing w:line="240" w:lineRule="auto"/>
        <w:ind w:left="709"/>
        <w:contextualSpacing/>
        <w:jc w:val="both"/>
        <w:rPr>
          <w:rFonts w:eastAsia="Times New Roman" w:cs="Times New Roman"/>
          <w:szCs w:val="24"/>
          <w:lang w:eastAsia="pl-PL"/>
        </w:rPr>
      </w:pPr>
      <w:r w:rsidRPr="005E7804">
        <w:rPr>
          <w:rFonts w:eastAsia="Times New Roman" w:cs="Times New Roman"/>
          <w:szCs w:val="24"/>
          <w:lang w:eastAsia="pl-PL"/>
        </w:rPr>
        <w:t xml:space="preserve">Sympozjum odbędzie się w </w:t>
      </w:r>
      <w:r>
        <w:rPr>
          <w:rFonts w:eastAsia="Times New Roman" w:cs="Times New Roman"/>
          <w:szCs w:val="24"/>
          <w:lang w:eastAsia="pl-PL"/>
        </w:rPr>
        <w:t>Auli</w:t>
      </w:r>
      <w:r w:rsidRPr="005E7804">
        <w:rPr>
          <w:rFonts w:eastAsia="Times New Roman" w:cs="Times New Roman"/>
          <w:szCs w:val="24"/>
          <w:lang w:eastAsia="pl-PL"/>
        </w:rPr>
        <w:t xml:space="preserve"> Katolickiego Liceum Ogólnokształcącego w Garwolinie. Początek o godz. 10.00.</w:t>
      </w:r>
    </w:p>
    <w:p w14:paraId="2061750E" w14:textId="77777777" w:rsidR="008B28C2" w:rsidRPr="00DF22C8" w:rsidRDefault="008B28C2" w:rsidP="008B28C2">
      <w:pPr>
        <w:pStyle w:val="Akapitzlist"/>
        <w:spacing w:line="360" w:lineRule="auto"/>
        <w:jc w:val="both"/>
        <w:rPr>
          <w:szCs w:val="24"/>
        </w:rPr>
      </w:pPr>
    </w:p>
    <w:p w14:paraId="6FD73D6D" w14:textId="74EBAC20" w:rsidR="00660252" w:rsidRPr="00464370" w:rsidRDefault="00660252" w:rsidP="00E12081">
      <w:pPr>
        <w:pStyle w:val="Akapitzlist"/>
        <w:numPr>
          <w:ilvl w:val="0"/>
          <w:numId w:val="1"/>
        </w:numPr>
        <w:spacing w:line="360" w:lineRule="auto"/>
        <w:jc w:val="both"/>
        <w:rPr>
          <w:b/>
          <w:bCs/>
          <w:szCs w:val="24"/>
        </w:rPr>
      </w:pPr>
      <w:r w:rsidRPr="00464370">
        <w:rPr>
          <w:b/>
          <w:bCs/>
          <w:szCs w:val="24"/>
        </w:rPr>
        <w:t>Olimpiady i konkursy</w:t>
      </w:r>
    </w:p>
    <w:p w14:paraId="10374A27" w14:textId="0A38E253" w:rsidR="00660252" w:rsidRDefault="00660252" w:rsidP="00FA5FB2">
      <w:pPr>
        <w:pStyle w:val="Akapitzlist"/>
        <w:numPr>
          <w:ilvl w:val="0"/>
          <w:numId w:val="3"/>
        </w:numPr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XXX</w:t>
      </w:r>
      <w:r w:rsidR="00433FA6">
        <w:rPr>
          <w:szCs w:val="24"/>
        </w:rPr>
        <w:t>V</w:t>
      </w:r>
      <w:r w:rsidR="002C1D2B">
        <w:rPr>
          <w:szCs w:val="24"/>
        </w:rPr>
        <w:t>II</w:t>
      </w:r>
      <w:r>
        <w:rPr>
          <w:szCs w:val="24"/>
        </w:rPr>
        <w:t xml:space="preserve"> OTK – </w:t>
      </w:r>
      <w:r w:rsidR="002C1D2B">
        <w:rPr>
          <w:szCs w:val="24"/>
        </w:rPr>
        <w:t>Rzeszów</w:t>
      </w:r>
      <w:r w:rsidR="00EC575D">
        <w:rPr>
          <w:szCs w:val="24"/>
        </w:rPr>
        <w:t xml:space="preserve"> </w:t>
      </w:r>
      <w:r>
        <w:rPr>
          <w:szCs w:val="24"/>
        </w:rPr>
        <w:t>202</w:t>
      </w:r>
      <w:r w:rsidR="002C1D2B">
        <w:rPr>
          <w:szCs w:val="24"/>
        </w:rPr>
        <w:t>7</w:t>
      </w:r>
      <w:r>
        <w:rPr>
          <w:szCs w:val="24"/>
        </w:rPr>
        <w:t xml:space="preserve"> [www.otk.pl]</w:t>
      </w:r>
    </w:p>
    <w:p w14:paraId="48369738" w14:textId="7477423D" w:rsidR="00660252" w:rsidRDefault="00660252" w:rsidP="00FA5FB2">
      <w:pPr>
        <w:pStyle w:val="Akapitzlist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Hasło:</w:t>
      </w:r>
      <w:r w:rsidR="002C1D2B" w:rsidRPr="002C1D2B">
        <w:t xml:space="preserve"> </w:t>
      </w:r>
      <w:r w:rsidR="002C1D2B">
        <w:t>„Zwyczajni – Niezwyczajni: bł. Karolina Kózka</w:t>
      </w:r>
      <w:r w:rsidR="006C52DF">
        <w:t xml:space="preserve"> </w:t>
      </w:r>
      <w:r w:rsidR="002C1D2B">
        <w:t xml:space="preserve">i bł. Rodzina </w:t>
      </w:r>
      <w:proofErr w:type="spellStart"/>
      <w:r w:rsidR="002C1D2B">
        <w:t>Ulmów</w:t>
      </w:r>
      <w:proofErr w:type="spellEnd"/>
      <w:r w:rsidR="002C1D2B">
        <w:t>”.</w:t>
      </w:r>
    </w:p>
    <w:p w14:paraId="593353DA" w14:textId="53FBC424" w:rsidR="00660252" w:rsidRDefault="00660252" w:rsidP="00FA5FB2">
      <w:pPr>
        <w:pStyle w:val="Akapitzlist"/>
        <w:numPr>
          <w:ilvl w:val="0"/>
          <w:numId w:val="3"/>
        </w:numPr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XX</w:t>
      </w:r>
      <w:r w:rsidR="00EC575D">
        <w:rPr>
          <w:szCs w:val="24"/>
        </w:rPr>
        <w:t>X</w:t>
      </w:r>
      <w:r w:rsidR="002C1D2B">
        <w:rPr>
          <w:szCs w:val="24"/>
        </w:rPr>
        <w:t>I</w:t>
      </w:r>
      <w:r>
        <w:rPr>
          <w:szCs w:val="24"/>
        </w:rPr>
        <w:t xml:space="preserve"> OKWB „Civitas Christiana” [www.</w:t>
      </w:r>
      <w:r w:rsidR="008627AB">
        <w:rPr>
          <w:szCs w:val="24"/>
        </w:rPr>
        <w:t>okwb.pl]</w:t>
      </w:r>
    </w:p>
    <w:p w14:paraId="0F4455FF" w14:textId="1CF38ECD" w:rsidR="008627AB" w:rsidRDefault="008627AB" w:rsidP="00FA5FB2">
      <w:pPr>
        <w:pStyle w:val="Akapitzlist"/>
        <w:spacing w:line="360" w:lineRule="auto"/>
        <w:ind w:left="709"/>
        <w:jc w:val="both"/>
        <w:rPr>
          <w:lang w:eastAsia="pl-PL"/>
        </w:rPr>
      </w:pPr>
      <w:r>
        <w:rPr>
          <w:szCs w:val="24"/>
        </w:rPr>
        <w:lastRenderedPageBreak/>
        <w:t>Księg</w:t>
      </w:r>
      <w:r w:rsidR="002C1D2B">
        <w:rPr>
          <w:szCs w:val="24"/>
        </w:rPr>
        <w:t>a Izajasza i Apokalipsa św. Jana</w:t>
      </w:r>
    </w:p>
    <w:p w14:paraId="03B2B568" w14:textId="09E38C61" w:rsidR="00E12081" w:rsidRPr="002C1D2B" w:rsidRDefault="00433FA6" w:rsidP="00FA5FB2">
      <w:pPr>
        <w:pStyle w:val="Akapitzlist"/>
        <w:numPr>
          <w:ilvl w:val="0"/>
          <w:numId w:val="3"/>
        </w:numPr>
        <w:spacing w:line="360" w:lineRule="auto"/>
        <w:ind w:left="709"/>
        <w:jc w:val="both"/>
        <w:rPr>
          <w:lang w:eastAsia="pl-PL"/>
        </w:rPr>
      </w:pPr>
      <w:r w:rsidRPr="002C1D2B">
        <w:rPr>
          <w:lang w:eastAsia="pl-PL"/>
        </w:rPr>
        <w:t>XX</w:t>
      </w:r>
      <w:r w:rsidR="00EC575D" w:rsidRPr="002C1D2B">
        <w:rPr>
          <w:lang w:eastAsia="pl-PL"/>
        </w:rPr>
        <w:t>V</w:t>
      </w:r>
      <w:r w:rsidR="00B73238" w:rsidRPr="002C1D2B">
        <w:rPr>
          <w:lang w:eastAsia="pl-PL"/>
        </w:rPr>
        <w:t>I</w:t>
      </w:r>
      <w:r w:rsidR="002C1D2B" w:rsidRPr="002C1D2B">
        <w:rPr>
          <w:lang w:eastAsia="pl-PL"/>
        </w:rPr>
        <w:t>I</w:t>
      </w:r>
      <w:r w:rsidRPr="002C1D2B">
        <w:rPr>
          <w:lang w:eastAsia="pl-PL"/>
        </w:rPr>
        <w:t xml:space="preserve"> </w:t>
      </w:r>
      <w:r w:rsidR="008627AB" w:rsidRPr="002C1D2B">
        <w:rPr>
          <w:lang w:eastAsia="pl-PL"/>
        </w:rPr>
        <w:t>Ogólnopolski konkurs misyjny</w:t>
      </w:r>
      <w:r w:rsidR="00E12081" w:rsidRPr="002C1D2B">
        <w:rPr>
          <w:lang w:eastAsia="pl-PL"/>
        </w:rPr>
        <w:t xml:space="preserve"> „Mój szkolny kolega z misji”</w:t>
      </w:r>
    </w:p>
    <w:p w14:paraId="63842A19" w14:textId="681224AE" w:rsidR="00E12081" w:rsidRDefault="00EC575D" w:rsidP="00FA5FB2">
      <w:pPr>
        <w:pStyle w:val="Akapitzlist"/>
        <w:spacing w:line="360" w:lineRule="auto"/>
        <w:ind w:left="709"/>
        <w:jc w:val="both"/>
        <w:rPr>
          <w:lang w:eastAsia="pl-PL"/>
        </w:rPr>
      </w:pPr>
      <w:r w:rsidRPr="002C1D2B">
        <w:rPr>
          <w:lang w:eastAsia="pl-PL"/>
        </w:rPr>
        <w:t>Hasło</w:t>
      </w:r>
      <w:r w:rsidR="00E12081" w:rsidRPr="002C1D2B">
        <w:rPr>
          <w:lang w:eastAsia="pl-PL"/>
        </w:rPr>
        <w:t xml:space="preserve">: </w:t>
      </w:r>
      <w:r w:rsidRPr="002C1D2B">
        <w:rPr>
          <w:lang w:eastAsia="pl-PL"/>
        </w:rPr>
        <w:t>„</w:t>
      </w:r>
      <w:r w:rsidR="002C1D2B" w:rsidRPr="002C1D2B">
        <w:rPr>
          <w:rStyle w:val="Pogrubienie"/>
          <w:b w:val="0"/>
          <w:bCs w:val="0"/>
        </w:rPr>
        <w:t>Misjonarz głosem nadziei i pokoju dla świata</w:t>
      </w:r>
      <w:r w:rsidRPr="002C1D2B">
        <w:rPr>
          <w:lang w:eastAsia="pl-PL"/>
        </w:rPr>
        <w:t>”</w:t>
      </w:r>
      <w:r w:rsidR="00E12081" w:rsidRPr="002C1D2B">
        <w:rPr>
          <w:lang w:eastAsia="pl-PL"/>
        </w:rPr>
        <w:t>. [www.adgentes.misje.pl]</w:t>
      </w:r>
    </w:p>
    <w:p w14:paraId="06493384" w14:textId="759BE38E" w:rsidR="008627AB" w:rsidRPr="00FB3B2A" w:rsidRDefault="00EC575D" w:rsidP="00FA5FB2">
      <w:pPr>
        <w:pStyle w:val="Akapitzlist"/>
        <w:numPr>
          <w:ilvl w:val="0"/>
          <w:numId w:val="3"/>
        </w:numPr>
        <w:spacing w:line="360" w:lineRule="auto"/>
        <w:ind w:left="709"/>
        <w:jc w:val="both"/>
        <w:rPr>
          <w:szCs w:val="24"/>
        </w:rPr>
      </w:pPr>
      <w:r w:rsidRPr="00FB3B2A">
        <w:rPr>
          <w:szCs w:val="24"/>
        </w:rPr>
        <w:t>X</w:t>
      </w:r>
      <w:r w:rsidR="002C1D2B">
        <w:rPr>
          <w:szCs w:val="24"/>
        </w:rPr>
        <w:t>I</w:t>
      </w:r>
      <w:r w:rsidR="008627AB" w:rsidRPr="00FB3B2A">
        <w:rPr>
          <w:szCs w:val="24"/>
        </w:rPr>
        <w:t xml:space="preserve"> Diecezjalny Konkurs Biblijny</w:t>
      </w:r>
      <w:r w:rsidRPr="00FB3B2A">
        <w:rPr>
          <w:szCs w:val="24"/>
        </w:rPr>
        <w:t xml:space="preserve"> dla uczniów klas siódmych szkoły podstawowej</w:t>
      </w:r>
    </w:p>
    <w:p w14:paraId="3BAEE1DF" w14:textId="5BEE8A8C" w:rsidR="008627AB" w:rsidRPr="008627AB" w:rsidRDefault="008627AB" w:rsidP="00FA5FB2">
      <w:pPr>
        <w:pStyle w:val="Akapitzlist"/>
        <w:numPr>
          <w:ilvl w:val="0"/>
          <w:numId w:val="3"/>
        </w:numPr>
        <w:spacing w:line="360" w:lineRule="auto"/>
        <w:ind w:left="709"/>
        <w:jc w:val="both"/>
        <w:rPr>
          <w:szCs w:val="24"/>
        </w:rPr>
      </w:pPr>
      <w:r>
        <w:t>Diecezjalne Konkursy o Bł. Kard. St. Wyszyńskim dla uczniów szkół podstawowych noszących imię Prymasa</w:t>
      </w:r>
    </w:p>
    <w:p w14:paraId="69460981" w14:textId="09D27077" w:rsidR="008627AB" w:rsidRPr="00D17A31" w:rsidRDefault="008627AB" w:rsidP="00FA5FB2">
      <w:pPr>
        <w:pStyle w:val="Akapitzlist"/>
        <w:numPr>
          <w:ilvl w:val="0"/>
          <w:numId w:val="3"/>
        </w:numPr>
        <w:spacing w:line="360" w:lineRule="auto"/>
        <w:ind w:left="709"/>
        <w:jc w:val="both"/>
        <w:rPr>
          <w:rStyle w:val="Hipercze"/>
          <w:color w:val="auto"/>
          <w:szCs w:val="24"/>
          <w:u w:val="none"/>
        </w:rPr>
      </w:pPr>
      <w:r>
        <w:t>Olimpiada Franciszkańska</w:t>
      </w:r>
      <w:r w:rsidR="00990389">
        <w:t xml:space="preserve"> [www.</w:t>
      </w:r>
      <w:r w:rsidR="00990389" w:rsidRPr="00990389">
        <w:rPr>
          <w:rFonts w:eastAsia="Times New Roman" w:cs="Times New Roman"/>
          <w:szCs w:val="24"/>
        </w:rPr>
        <w:t>olimpiada.franciszkanie-warszawa.pl</w:t>
      </w:r>
      <w:r w:rsidR="00990389">
        <w:rPr>
          <w:rStyle w:val="Hipercze"/>
          <w:rFonts w:eastAsia="Times New Roman" w:cs="Times New Roman"/>
          <w:color w:val="auto"/>
          <w:szCs w:val="24"/>
        </w:rPr>
        <w:t>]</w:t>
      </w:r>
    </w:p>
    <w:p w14:paraId="483C367B" w14:textId="77777777" w:rsidR="008627AB" w:rsidRPr="008627AB" w:rsidRDefault="008627AB" w:rsidP="00E12081">
      <w:pPr>
        <w:spacing w:line="360" w:lineRule="auto"/>
        <w:jc w:val="both"/>
        <w:rPr>
          <w:szCs w:val="24"/>
        </w:rPr>
      </w:pPr>
    </w:p>
    <w:p w14:paraId="5FDF2091" w14:textId="7AF8EE96" w:rsidR="00E06C1A" w:rsidRPr="004F51C7" w:rsidRDefault="00E06C1A" w:rsidP="00E12081">
      <w:pPr>
        <w:pStyle w:val="Akapitzlist"/>
        <w:spacing w:line="360" w:lineRule="auto"/>
        <w:jc w:val="both"/>
      </w:pPr>
    </w:p>
    <w:sectPr w:rsidR="00E06C1A" w:rsidRPr="004F51C7" w:rsidSect="00464370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C43E4" w14:textId="77777777" w:rsidR="00C64381" w:rsidRDefault="00C64381" w:rsidP="00ED7C57">
      <w:pPr>
        <w:spacing w:line="240" w:lineRule="auto"/>
      </w:pPr>
      <w:r>
        <w:separator/>
      </w:r>
    </w:p>
  </w:endnote>
  <w:endnote w:type="continuationSeparator" w:id="0">
    <w:p w14:paraId="2B901B2D" w14:textId="77777777" w:rsidR="00C64381" w:rsidRDefault="00C64381" w:rsidP="00ED7C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809196"/>
      <w:docPartObj>
        <w:docPartGallery w:val="Page Numbers (Bottom of Page)"/>
        <w:docPartUnique/>
      </w:docPartObj>
    </w:sdtPr>
    <w:sdtContent>
      <w:p w14:paraId="1C538ACE" w14:textId="270821BB" w:rsidR="00ED7C57" w:rsidRDefault="00ED7C5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833018" w14:textId="77777777" w:rsidR="00ED7C57" w:rsidRDefault="00ED7C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95D45" w14:textId="77777777" w:rsidR="00C64381" w:rsidRDefault="00C64381" w:rsidP="00ED7C57">
      <w:pPr>
        <w:spacing w:line="240" w:lineRule="auto"/>
      </w:pPr>
      <w:r>
        <w:separator/>
      </w:r>
    </w:p>
  </w:footnote>
  <w:footnote w:type="continuationSeparator" w:id="0">
    <w:p w14:paraId="10F38FCD" w14:textId="77777777" w:rsidR="00C64381" w:rsidRDefault="00C64381" w:rsidP="00ED7C5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93987"/>
    <w:multiLevelType w:val="hybridMultilevel"/>
    <w:tmpl w:val="06B83556"/>
    <w:lvl w:ilvl="0" w:tplc="527234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C6945"/>
    <w:multiLevelType w:val="multilevel"/>
    <w:tmpl w:val="7B1A0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F87A81"/>
    <w:multiLevelType w:val="hybridMultilevel"/>
    <w:tmpl w:val="E994810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A040C9"/>
    <w:multiLevelType w:val="multilevel"/>
    <w:tmpl w:val="3CB20BFC"/>
    <w:lvl w:ilvl="0">
      <w:start w:val="2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2"/>
      <w:numFmt w:val="decimal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473865FD"/>
    <w:multiLevelType w:val="hybridMultilevel"/>
    <w:tmpl w:val="14F66F0C"/>
    <w:lvl w:ilvl="0" w:tplc="A258761C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70EED"/>
    <w:multiLevelType w:val="hybridMultilevel"/>
    <w:tmpl w:val="D082983C"/>
    <w:lvl w:ilvl="0" w:tplc="041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E7D4D7D"/>
    <w:multiLevelType w:val="hybridMultilevel"/>
    <w:tmpl w:val="A4CC9FB0"/>
    <w:lvl w:ilvl="0" w:tplc="C816ABF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color w:val="0000FF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44788116">
    <w:abstractNumId w:val="0"/>
  </w:num>
  <w:num w:numId="2" w16cid:durableId="387075417">
    <w:abstractNumId w:val="3"/>
  </w:num>
  <w:num w:numId="3" w16cid:durableId="2054304036">
    <w:abstractNumId w:val="5"/>
  </w:num>
  <w:num w:numId="4" w16cid:durableId="1262841056">
    <w:abstractNumId w:val="2"/>
  </w:num>
  <w:num w:numId="5" w16cid:durableId="724530919">
    <w:abstractNumId w:val="6"/>
  </w:num>
  <w:num w:numId="6" w16cid:durableId="780299956">
    <w:abstractNumId w:val="1"/>
  </w:num>
  <w:num w:numId="7" w16cid:durableId="2452378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FA1"/>
    <w:rsid w:val="000366C5"/>
    <w:rsid w:val="00096434"/>
    <w:rsid w:val="000D1310"/>
    <w:rsid w:val="000F3FED"/>
    <w:rsid w:val="0016395C"/>
    <w:rsid w:val="0023404F"/>
    <w:rsid w:val="002907B0"/>
    <w:rsid w:val="0029329D"/>
    <w:rsid w:val="002B0E6F"/>
    <w:rsid w:val="002B21B3"/>
    <w:rsid w:val="002C1D2B"/>
    <w:rsid w:val="00393A33"/>
    <w:rsid w:val="003E78CC"/>
    <w:rsid w:val="00433FA6"/>
    <w:rsid w:val="00436D9F"/>
    <w:rsid w:val="00464370"/>
    <w:rsid w:val="00467294"/>
    <w:rsid w:val="00491864"/>
    <w:rsid w:val="004A280C"/>
    <w:rsid w:val="004F51C7"/>
    <w:rsid w:val="005123C8"/>
    <w:rsid w:val="005965E0"/>
    <w:rsid w:val="005C0CDF"/>
    <w:rsid w:val="005E7804"/>
    <w:rsid w:val="006519BC"/>
    <w:rsid w:val="00660252"/>
    <w:rsid w:val="0066091F"/>
    <w:rsid w:val="00682C7B"/>
    <w:rsid w:val="0069546E"/>
    <w:rsid w:val="006C4F33"/>
    <w:rsid w:val="006C52DF"/>
    <w:rsid w:val="00752BFB"/>
    <w:rsid w:val="007925C0"/>
    <w:rsid w:val="00825053"/>
    <w:rsid w:val="0085213F"/>
    <w:rsid w:val="008627AB"/>
    <w:rsid w:val="008B28C2"/>
    <w:rsid w:val="008C17BC"/>
    <w:rsid w:val="008F4B59"/>
    <w:rsid w:val="00917A2B"/>
    <w:rsid w:val="00923F5D"/>
    <w:rsid w:val="00990389"/>
    <w:rsid w:val="009A73B0"/>
    <w:rsid w:val="009F7D39"/>
    <w:rsid w:val="00A73648"/>
    <w:rsid w:val="00AB77E2"/>
    <w:rsid w:val="00B43421"/>
    <w:rsid w:val="00B53FA1"/>
    <w:rsid w:val="00B73238"/>
    <w:rsid w:val="00B950FC"/>
    <w:rsid w:val="00BA07FB"/>
    <w:rsid w:val="00BA56B7"/>
    <w:rsid w:val="00C5582A"/>
    <w:rsid w:val="00C64381"/>
    <w:rsid w:val="00C95B13"/>
    <w:rsid w:val="00CB4861"/>
    <w:rsid w:val="00CE08AF"/>
    <w:rsid w:val="00CF5C63"/>
    <w:rsid w:val="00D05BAA"/>
    <w:rsid w:val="00D17A31"/>
    <w:rsid w:val="00D44300"/>
    <w:rsid w:val="00D87F40"/>
    <w:rsid w:val="00DD3340"/>
    <w:rsid w:val="00DF22C8"/>
    <w:rsid w:val="00E00091"/>
    <w:rsid w:val="00E06C1A"/>
    <w:rsid w:val="00E12081"/>
    <w:rsid w:val="00EA52BD"/>
    <w:rsid w:val="00EC54AD"/>
    <w:rsid w:val="00EC575D"/>
    <w:rsid w:val="00ED5CA7"/>
    <w:rsid w:val="00ED7C57"/>
    <w:rsid w:val="00EF79CF"/>
    <w:rsid w:val="00FA5FB2"/>
    <w:rsid w:val="00FB3B2A"/>
    <w:rsid w:val="00FB565F"/>
    <w:rsid w:val="00FE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6DC8D"/>
  <w15:chartTrackingRefBased/>
  <w15:docId w15:val="{69253339-717A-4C3F-8B08-650B0913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68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28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3F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90389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280C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43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FB3B2A"/>
    <w:pPr>
      <w:spacing w:before="100" w:beforeAutospacing="1" w:after="100" w:afterAutospacing="1" w:line="240" w:lineRule="auto"/>
    </w:pPr>
    <w:rPr>
      <w:rFonts w:ascii="Aptos" w:hAnsi="Aptos" w:cs="Aptos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C1D2B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2C1D2B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68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wp-block-paragraph">
    <w:name w:val="wp-block-paragraph"/>
    <w:basedOn w:val="Normalny"/>
    <w:rsid w:val="00FE68F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7C5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7C57"/>
  </w:style>
  <w:style w:type="paragraph" w:styleId="Stopka">
    <w:name w:val="footer"/>
    <w:basedOn w:val="Normalny"/>
    <w:link w:val="StopkaZnak"/>
    <w:uiPriority w:val="99"/>
    <w:unhideWhenUsed/>
    <w:rsid w:val="00ED7C5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7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niakatechety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ydawnictwo@wydawnictwo-unita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1</Pages>
  <Words>1587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User</cp:lastModifiedBy>
  <cp:revision>40</cp:revision>
  <cp:lastPrinted>2026-08-27T09:28:00Z</cp:lastPrinted>
  <dcterms:created xsi:type="dcterms:W3CDTF">2022-08-26T09:29:00Z</dcterms:created>
  <dcterms:modified xsi:type="dcterms:W3CDTF">2026-08-31T09:49:00Z</dcterms:modified>
</cp:coreProperties>
</file>